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9"/>
        <w:gridCol w:w="3120"/>
        <w:gridCol w:w="2649"/>
        <w:gridCol w:w="2761"/>
      </w:tblGrid>
      <w:tr w:rsidR="006B2522">
        <w:trPr>
          <w:trHeight w:val="480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2522" w:rsidRDefault="006B2522">
            <w:pPr>
              <w:snapToGrid w:val="0"/>
              <w:rPr>
                <w:rFonts w:ascii="Arial" w:hAnsi="Arial" w:cs="Arial"/>
                <w:sz w:val="18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sz w:val="18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All’ASL di    </w:t>
            </w:r>
          </w:p>
          <w:p w:rsidR="006B2522" w:rsidRDefault="006B2522">
            <w:pPr>
              <w:rPr>
                <w:rFonts w:ascii="Arial" w:hAnsi="Arial" w:cs="Arial"/>
                <w:sz w:val="18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sz w:val="18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i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Tramite il SUAPE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B2522" w:rsidRDefault="006B2522">
            <w:pPr>
              <w:snapToGrid w:val="0"/>
              <w:rPr>
                <w:rFonts w:ascii="Arial" w:hAnsi="Arial" w:cs="Arial"/>
                <w:i/>
                <w:sz w:val="18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i/>
                <w:sz w:val="18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i/>
                <w:sz w:val="18"/>
                <w:szCs w:val="24"/>
              </w:rPr>
            </w:pPr>
          </w:p>
          <w:p w:rsidR="006B2522" w:rsidRDefault="00CA1FCD">
            <w:pPr>
              <w:rPr>
                <w:rFonts w:ascii="Arial" w:hAnsi="Arial" w:cs="Arial"/>
                <w:i/>
                <w:sz w:val="18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24"/>
              </w:rPr>
              <w:t>Perugia</w:t>
            </w:r>
          </w:p>
          <w:p w:rsidR="006B2522" w:rsidRDefault="006B2522">
            <w:pPr>
              <w:rPr>
                <w:rFonts w:ascii="Arial" w:hAnsi="Arial" w:cs="Arial"/>
                <w:i/>
                <w:sz w:val="18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i/>
                <w:sz w:val="18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i/>
                <w:sz w:val="18"/>
                <w:szCs w:val="24"/>
              </w:rPr>
            </w:pPr>
          </w:p>
          <w:p w:rsidR="006B2522" w:rsidRDefault="00CA1FCD">
            <w:pPr>
              <w:rPr>
                <w:rFonts w:ascii="Arial" w:hAnsi="Arial" w:cs="Arial"/>
                <w:i/>
                <w:sz w:val="18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24"/>
              </w:rPr>
              <w:t>Corciano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B2522" w:rsidRDefault="006B2522">
            <w:pPr>
              <w:snapToGrid w:val="0"/>
              <w:rPr>
                <w:rFonts w:ascii="Arial" w:hAnsi="Arial" w:cs="Arial"/>
                <w:i/>
                <w:sz w:val="18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i/>
                <w:sz w:val="18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24"/>
                <w:u w:val="single"/>
              </w:rPr>
              <w:t>Compilato a cura del SUAPE:</w:t>
            </w:r>
          </w:p>
          <w:p w:rsidR="006B2522" w:rsidRDefault="006B2522">
            <w:pPr>
              <w:rPr>
                <w:rFonts w:ascii="Arial" w:hAnsi="Arial" w:cs="Arial"/>
                <w:i/>
                <w:sz w:val="18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i/>
                <w:sz w:val="18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24"/>
              </w:rPr>
              <w:t>Pratica</w:t>
            </w:r>
          </w:p>
        </w:tc>
        <w:tc>
          <w:tcPr>
            <w:tcW w:w="27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522" w:rsidRDefault="006B2522">
            <w:r>
              <w:rPr>
                <w:rFonts w:ascii="Arial" w:hAnsi="Arial" w:cs="Arial"/>
                <w:i/>
                <w:sz w:val="18"/>
                <w:szCs w:val="24"/>
              </w:rPr>
              <w:t>________________________</w:t>
            </w:r>
          </w:p>
        </w:tc>
      </w:tr>
      <w:tr w:rsidR="006B2522">
        <w:trPr>
          <w:trHeight w:val="540"/>
        </w:trPr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2522" w:rsidRDefault="006B2522">
            <w:pPr>
              <w:snapToGri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6B2522" w:rsidRDefault="006B2522">
            <w:pPr>
              <w:snapToGri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4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B2522" w:rsidRDefault="006B2522">
            <w:pPr>
              <w:rPr>
                <w:rFonts w:ascii="Arial" w:hAnsi="Arial" w:cs="Arial"/>
                <w:i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del</w:t>
            </w:r>
          </w:p>
        </w:tc>
        <w:tc>
          <w:tcPr>
            <w:tcW w:w="276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B2522" w:rsidRDefault="006B2522">
            <w:r>
              <w:rPr>
                <w:rFonts w:ascii="Arial" w:hAnsi="Arial" w:cs="Arial"/>
                <w:i/>
                <w:sz w:val="18"/>
                <w:szCs w:val="24"/>
              </w:rPr>
              <w:t>________________________</w:t>
            </w:r>
          </w:p>
        </w:tc>
      </w:tr>
      <w:tr w:rsidR="006B2522">
        <w:trPr>
          <w:trHeight w:val="527"/>
        </w:trPr>
        <w:tc>
          <w:tcPr>
            <w:tcW w:w="468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2522" w:rsidRDefault="006B2522">
            <w:pPr>
              <w:snapToGri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4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B2522" w:rsidRDefault="006B2522">
            <w:pPr>
              <w:rPr>
                <w:rFonts w:ascii="Arial" w:hAnsi="Arial" w:cs="Arial"/>
                <w:i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Protocollo</w:t>
            </w:r>
          </w:p>
        </w:tc>
        <w:tc>
          <w:tcPr>
            <w:tcW w:w="276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B2522" w:rsidRDefault="006B2522">
            <w:r>
              <w:rPr>
                <w:rFonts w:ascii="Arial" w:hAnsi="Arial" w:cs="Arial"/>
                <w:i/>
                <w:sz w:val="18"/>
                <w:szCs w:val="24"/>
              </w:rPr>
              <w:t>________________________</w:t>
            </w:r>
          </w:p>
        </w:tc>
      </w:tr>
      <w:tr w:rsidR="006B2522">
        <w:trPr>
          <w:trHeight w:val="362"/>
        </w:trPr>
        <w:tc>
          <w:tcPr>
            <w:tcW w:w="468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2522" w:rsidRDefault="006B2522">
            <w:pPr>
              <w:snapToGri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4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522" w:rsidRDefault="006B2522">
            <w:r>
              <w:rPr>
                <w:rFonts w:ascii="Wingdings" w:hAnsi="Wingdings" w:cs="Wingdings"/>
                <w:sz w:val="18"/>
                <w:szCs w:val="24"/>
              </w:rPr>
              <w:t></w:t>
            </w:r>
            <w:r>
              <w:rPr>
                <w:rFonts w:ascii="Arial" w:hAnsi="Arial" w:cs="Arial"/>
                <w:sz w:val="18"/>
                <w:szCs w:val="24"/>
              </w:rPr>
              <w:t xml:space="preserve"> Notifica ai fini della registrazione (art. 6, Reg. CE n. 852/2004)</w:t>
            </w:r>
          </w:p>
        </w:tc>
      </w:tr>
      <w:tr w:rsidR="006B2522">
        <w:trPr>
          <w:trHeight w:val="891"/>
        </w:trPr>
        <w:tc>
          <w:tcPr>
            <w:tcW w:w="4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522" w:rsidRDefault="006B2522">
            <w:pPr>
              <w:rPr>
                <w:rFonts w:ascii="Arial" w:hAnsi="Arial" w:cs="Arial"/>
                <w:i/>
                <w:sz w:val="18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24"/>
              </w:rPr>
              <w:t>Indirizzo</w:t>
            </w:r>
          </w:p>
          <w:p w:rsidR="006B2522" w:rsidRDefault="006B2522">
            <w:pPr>
              <w:rPr>
                <w:rFonts w:ascii="Arial" w:hAnsi="Arial" w:cs="Arial"/>
                <w:i/>
                <w:sz w:val="18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24"/>
              </w:rPr>
              <w:t xml:space="preserve">  </w:t>
            </w:r>
            <w:r w:rsidR="00CA1FCD">
              <w:rPr>
                <w:rFonts w:ascii="Arial" w:hAnsi="Arial" w:cs="Arial"/>
                <w:i/>
                <w:sz w:val="18"/>
                <w:szCs w:val="24"/>
              </w:rPr>
              <w:t>Corso Cardinale Rotelli n. 21</w:t>
            </w:r>
          </w:p>
          <w:p w:rsidR="006B2522" w:rsidRDefault="006B2522">
            <w:pPr>
              <w:rPr>
                <w:rFonts w:ascii="Arial" w:hAnsi="Arial" w:cs="Arial"/>
                <w:i/>
                <w:sz w:val="18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i/>
                <w:sz w:val="18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24"/>
              </w:rPr>
              <w:t>PEC / Posta elettronica</w:t>
            </w:r>
          </w:p>
          <w:p w:rsidR="006B2522" w:rsidRDefault="00CA1FCD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24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8"/>
                <w:szCs w:val="24"/>
              </w:rPr>
              <w:t>omune.corciano@postacert.umbria.it</w:t>
            </w:r>
          </w:p>
          <w:p w:rsidR="006B2522" w:rsidRDefault="006B252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522" w:rsidRDefault="006B2522">
            <w:pPr>
              <w:snapToGrid w:val="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6B2522" w:rsidRDefault="006B2522">
      <w:pPr>
        <w:keepNext/>
        <w:spacing w:before="120" w:line="240" w:lineRule="atLeast"/>
        <w:jc w:val="center"/>
        <w:rPr>
          <w:rFonts w:ascii="Arial" w:eastAsia="Times New Roman" w:hAnsi="Arial" w:cs="Arial"/>
          <w:smallCaps/>
          <w:sz w:val="40"/>
          <w:szCs w:val="40"/>
        </w:rPr>
      </w:pPr>
    </w:p>
    <w:p w:rsidR="006B2522" w:rsidRDefault="006B2522">
      <w:pPr>
        <w:keepNext/>
        <w:spacing w:before="120" w:line="240" w:lineRule="atLeast"/>
        <w:jc w:val="center"/>
        <w:rPr>
          <w:rFonts w:ascii="Arial" w:eastAsia="Times New Roman" w:hAnsi="Arial" w:cs="Arial"/>
          <w:smallCaps/>
          <w:sz w:val="40"/>
          <w:szCs w:val="40"/>
        </w:rPr>
      </w:pPr>
    </w:p>
    <w:p w:rsidR="006B2522" w:rsidRDefault="006B2522">
      <w:pPr>
        <w:keepNext/>
        <w:spacing w:before="120" w:line="240" w:lineRule="atLeast"/>
        <w:jc w:val="center"/>
        <w:rPr>
          <w:rFonts w:ascii="Arial" w:eastAsia="Times New Roman" w:hAnsi="Arial" w:cs="Arial"/>
          <w:smallCaps/>
          <w:sz w:val="28"/>
          <w:szCs w:val="28"/>
        </w:rPr>
      </w:pPr>
      <w:r>
        <w:rPr>
          <w:rFonts w:ascii="Arial" w:eastAsia="Times New Roman" w:hAnsi="Arial" w:cs="Arial"/>
          <w:smallCaps/>
          <w:sz w:val="40"/>
          <w:szCs w:val="40"/>
        </w:rPr>
        <w:t>Notifica ai fini della registrazione</w:t>
      </w:r>
    </w:p>
    <w:p w:rsidR="006B2522" w:rsidRDefault="006B2522">
      <w:pPr>
        <w:keepNext/>
        <w:spacing w:before="120" w:line="240" w:lineRule="atLeast"/>
        <w:jc w:val="center"/>
      </w:pPr>
      <w:r>
        <w:rPr>
          <w:rFonts w:ascii="Arial" w:eastAsia="Times New Roman" w:hAnsi="Arial" w:cs="Arial"/>
          <w:smallCaps/>
          <w:sz w:val="28"/>
          <w:szCs w:val="28"/>
        </w:rPr>
        <w:t>(art. 6, Reg. CE n. 852/2004)</w:t>
      </w:r>
    </w:p>
    <w:p w:rsidR="006B2522" w:rsidRDefault="006B2522">
      <w:pPr>
        <w:keepNext/>
        <w:spacing w:before="120" w:line="240" w:lineRule="atLeast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Style w:val="Rimandonotaapidipagina"/>
          <w:rFonts w:ascii="Arial" w:eastAsia="Times New Roman" w:hAnsi="Arial" w:cs="Arial"/>
          <w:smallCaps/>
          <w:color w:val="FFFFFF"/>
          <w:sz w:val="32"/>
          <w:szCs w:val="32"/>
        </w:rPr>
        <w:footnoteReference w:id="1"/>
      </w:r>
    </w:p>
    <w:p w:rsidR="006B2522" w:rsidRDefault="006B2522">
      <w:pPr>
        <w:rPr>
          <w:rFonts w:ascii="Arial" w:eastAsia="Times New Roman" w:hAnsi="Arial" w:cs="Arial"/>
          <w:b/>
          <w:sz w:val="18"/>
          <w:szCs w:val="18"/>
        </w:rPr>
      </w:pPr>
    </w:p>
    <w:p w:rsidR="006B2522" w:rsidRDefault="006B2522">
      <w:pPr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-157" w:type="dxa"/>
        <w:tblLayout w:type="fixed"/>
        <w:tblLook w:val="0000" w:firstRow="0" w:lastRow="0" w:firstColumn="0" w:lastColumn="0" w:noHBand="0" w:noVBand="0"/>
      </w:tblPr>
      <w:tblGrid>
        <w:gridCol w:w="10590"/>
        <w:gridCol w:w="20"/>
      </w:tblGrid>
      <w:tr w:rsidR="006B2522">
        <w:trPr>
          <w:gridAfter w:val="1"/>
          <w:wAfter w:w="20" w:type="dxa"/>
          <w:trHeight w:val="374"/>
        </w:trPr>
        <w:tc>
          <w:tcPr>
            <w:tcW w:w="10590" w:type="dxa"/>
            <w:shd w:val="clear" w:color="auto" w:fill="E6E6E6"/>
            <w:vAlign w:val="center"/>
          </w:tcPr>
          <w:p w:rsidR="006B2522" w:rsidRDefault="006B2522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2522" w:rsidRDefault="006B2522">
            <w:r>
              <w:rPr>
                <w:rFonts w:ascii="Arial" w:hAnsi="Arial" w:cs="Arial"/>
                <w:i/>
                <w:sz w:val="24"/>
                <w:szCs w:val="24"/>
              </w:rPr>
              <w:t>RELATIVA A:</w:t>
            </w:r>
          </w:p>
        </w:tc>
      </w:tr>
      <w:tr w:rsidR="006B2522">
        <w:trPr>
          <w:trHeight w:val="565"/>
        </w:trPr>
        <w:tc>
          <w:tcPr>
            <w:tcW w:w="1061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B2522" w:rsidRDefault="006B25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Avvio dell’attività 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1)</w:t>
            </w:r>
          </w:p>
          <w:p w:rsidR="006B2522" w:rsidRDefault="006B25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Subingresso 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2)</w:t>
            </w:r>
          </w:p>
          <w:p w:rsidR="006B2522" w:rsidRDefault="006B25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Modifica della tipologia di attività 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3)</w:t>
            </w:r>
          </w:p>
          <w:p w:rsidR="006B2522" w:rsidRDefault="006B25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Cessazione o sospensione temporanea dell’attività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4)</w:t>
            </w:r>
          </w:p>
        </w:tc>
      </w:tr>
      <w:tr w:rsidR="006B2522">
        <w:trPr>
          <w:gridAfter w:val="1"/>
          <w:wAfter w:w="20" w:type="dxa"/>
          <w:trHeight w:val="374"/>
        </w:trPr>
        <w:tc>
          <w:tcPr>
            <w:tcW w:w="10590" w:type="dxa"/>
            <w:shd w:val="clear" w:color="auto" w:fill="E6E6E6"/>
            <w:vAlign w:val="center"/>
          </w:tcPr>
          <w:p w:rsidR="006B2522" w:rsidRDefault="006B2522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 – AVVIO DELL’ATTIVITA’</w:t>
            </w:r>
          </w:p>
          <w:p w:rsidR="006B2522" w:rsidRDefault="006B252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B2522">
        <w:trPr>
          <w:trHeight w:val="565"/>
        </w:trPr>
        <w:tc>
          <w:tcPr>
            <w:tcW w:w="10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522" w:rsidRDefault="006B2522">
            <w:pPr>
              <w:spacing w:before="240" w:line="48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 xml:space="preserve">1.1. Identificazione dello stabilimento  </w:t>
            </w:r>
          </w:p>
          <w:p w:rsidR="006B2522" w:rsidRDefault="006B252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Il/la sottoscritto/a </w:t>
            </w:r>
          </w:p>
          <w:p w:rsidR="006B2522" w:rsidRDefault="006B252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B2522" w:rsidRDefault="006B2522">
            <w:pPr>
              <w:spacing w:before="240" w:line="48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Cognome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Nome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br/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codice fiscale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6B2522" w:rsidRPr="009C2F4D" w:rsidRDefault="006B2522">
            <w:pPr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  <w:p w:rsidR="006B2522" w:rsidRDefault="006B2522">
            <w:pPr>
              <w:spacing w:after="120" w:line="360" w:lineRule="auto"/>
              <w:rPr>
                <w:rFonts w:ascii="Wingdings" w:hAnsi="Wingdings" w:cs="Wingdings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NOTIFICA l’avvio dell’attività:</w:t>
            </w:r>
          </w:p>
          <w:p w:rsidR="009C2F4D" w:rsidRDefault="006B2522">
            <w:pPr>
              <w:spacing w:after="120" w:line="360" w:lineRule="auto"/>
              <w:rPr>
                <w:rFonts w:ascii="Wingdings" w:hAnsi="Wingdings" w:cs="Wingdings"/>
                <w:b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sz w:val="24"/>
                <w:szCs w:val="24"/>
              </w:rPr>
              <w:t>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in sede fissa </w:t>
            </w:r>
          </w:p>
          <w:p w:rsidR="006B2522" w:rsidRDefault="006B2522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24"/>
                <w:szCs w:val="24"/>
              </w:rPr>
              <w:t>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senza sede fissa (es. ambulante, broker) per cui indica la sede in cui è possibile effettuare il controllo di documenti e attrezzature   </w:t>
            </w:r>
          </w:p>
          <w:p w:rsidR="006B2522" w:rsidRDefault="006B2522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lastRenderedPageBreak/>
              <w:t xml:space="preserve">    con sede in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</w:rPr>
              <w:t>prov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località 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</w:p>
          <w:p w:rsidR="006B2522" w:rsidRDefault="006B2522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    C.A.P.       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eastAsia="MS Mincho" w:hAnsi="Arial" w:cs="Arial"/>
                <w:sz w:val="18"/>
                <w:szCs w:val="18"/>
              </w:rPr>
              <w:t>Stato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______________________________________________________________________</w:t>
            </w:r>
          </w:p>
          <w:p w:rsidR="006B2522" w:rsidRDefault="006B2522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   </w:t>
            </w:r>
            <w:r>
              <w:rPr>
                <w:rFonts w:ascii="Arial" w:eastAsia="MS Mincho" w:hAnsi="Arial" w:cs="Arial"/>
                <w:sz w:val="18"/>
                <w:szCs w:val="18"/>
              </w:rPr>
              <w:t>indirizzo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_______________________________________________________________________________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n.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    </w:t>
            </w:r>
          </w:p>
          <w:p w:rsidR="006B2522" w:rsidRDefault="006B2522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  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Telefono fisso /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</w:rPr>
              <w:t>cell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fax. 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</w:t>
            </w:r>
          </w:p>
          <w:p w:rsidR="006B2522" w:rsidRDefault="006B2522">
            <w:pPr>
              <w:spacing w:after="120" w:line="360" w:lineRule="auto"/>
            </w:pP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   </w:t>
            </w:r>
            <w:r>
              <w:rPr>
                <w:rFonts w:ascii="Arial" w:eastAsia="MS Mincho" w:hAnsi="Arial" w:cs="Arial"/>
                <w:sz w:val="18"/>
                <w:szCs w:val="18"/>
              </w:rPr>
              <w:t>Altro domicilio elettronico per invio delle comunicazioni inerenti la pratica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</w:t>
            </w:r>
          </w:p>
        </w:tc>
      </w:tr>
    </w:tbl>
    <w:p w:rsidR="006B2522" w:rsidRDefault="006B2522">
      <w:pPr>
        <w:rPr>
          <w:rFonts w:ascii="Arial" w:eastAsia="Times New Roman" w:hAnsi="Arial" w:cs="Arial"/>
          <w:sz w:val="18"/>
          <w:szCs w:val="18"/>
        </w:rPr>
      </w:pPr>
    </w:p>
    <w:p w:rsidR="006B2522" w:rsidRDefault="006B2522">
      <w:pPr>
        <w:rPr>
          <w:rFonts w:ascii="Arial" w:eastAsia="Times New Roman" w:hAnsi="Arial" w:cs="Arial"/>
          <w:sz w:val="18"/>
          <w:szCs w:val="18"/>
        </w:rPr>
      </w:pPr>
    </w:p>
    <w:p w:rsidR="006B2522" w:rsidRDefault="006B2522">
      <w:pPr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5245"/>
        <w:gridCol w:w="5275"/>
      </w:tblGrid>
      <w:tr w:rsidR="006B2522">
        <w:trPr>
          <w:trHeight w:val="49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2522" w:rsidRDefault="006B2522">
            <w:pPr>
              <w:snapToGrid w:val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:rsidR="006B2522" w:rsidRDefault="006B2522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 xml:space="preserve">1.2. Tipologia di attività    </w:t>
            </w:r>
          </w:p>
          <w:p w:rsidR="006B2522" w:rsidRDefault="006B2522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:rsidR="006B2522" w:rsidRDefault="006B2522">
            <w:pPr>
              <w:rPr>
                <w:rFonts w:ascii="Arial" w:hAnsi="Arial" w:cs="Arial"/>
                <w:i/>
                <w:color w:val="008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(N.B.: 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</w:rPr>
              <w:t>spuntare tutte le voci pertinenti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 xml:space="preserve"> 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6B2522" w:rsidRDefault="006B2522">
            <w:pPr>
              <w:snapToGrid w:val="0"/>
              <w:rPr>
                <w:rFonts w:ascii="Arial" w:hAnsi="Arial" w:cs="Arial"/>
                <w:i/>
                <w:color w:val="008000"/>
                <w:sz w:val="18"/>
                <w:szCs w:val="18"/>
              </w:rPr>
            </w:pPr>
          </w:p>
        </w:tc>
      </w:tr>
      <w:tr w:rsidR="006B2522">
        <w:tc>
          <w:tcPr>
            <w:tcW w:w="105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Default="006B2522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Produzione primaria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(non destinata all’autoconsumo e non già registrata in altri elenchi):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Caccia - Centro di raccolta selvaggina cacciata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Pesca -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mbarcazioni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da pesca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Raccolta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molluschi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bivalvi vivi -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mbarcazioni per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accolta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di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molluschi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bivalvi vivi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Vendita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diretta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latte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crudo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presso l'allevamento</w:t>
            </w:r>
            <w:r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produzione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Vendita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diretta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uova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presso l'allevamento</w:t>
            </w:r>
            <w:r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produzione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diretta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miele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da parte dell’apicoltore 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Raccolta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funghi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tartufi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Raccolta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vegetali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spontanei</w:t>
            </w:r>
            <w:r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esclusi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funghi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tartufi)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Coltivazioni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permanenti ad uso alimentare umano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Coltivazioni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non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permanenti ad uso alimentare umano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522">
        <w:tc>
          <w:tcPr>
            <w:tcW w:w="105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Default="006B2522">
            <w:pPr>
              <w:spacing w:after="120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Vegetali – produzione, trasformazione e confezionamento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|_| Conserve e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semiconserve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vegetali (II^ gamma)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|_| Vegetali congelati e surgelati (III^ gamma)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rodotti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pronti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all’uso</w:t>
            </w:r>
            <w:r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fresh</w:t>
            </w:r>
            <w:proofErr w:type="spellEnd"/>
            <w:r>
              <w:rPr>
                <w:rFonts w:ascii="Arial" w:hAnsi="Arial" w:cs="Arial"/>
                <w:i/>
                <w:color w:val="000000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cut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"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IV^</w:t>
            </w:r>
            <w:r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gamma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rtofrutticoli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precotti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(V^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gamma)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egetali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secchi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e/o</w:t>
            </w:r>
            <w:r>
              <w:rPr>
                <w:rFonts w:ascii="Arial" w:hAnsi="Arial" w:cs="Arial"/>
                <w:color w:val="000000"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tostati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comprese 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spezie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Bevande/succhi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frutta e/o di ortaggi 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lio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rassi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vegetali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Vini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mosti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Alcolici (distillazione,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rettifica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miscelatura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idro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altri vini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base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frutta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irra,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malto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altre</w:t>
            </w:r>
            <w:r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bevande</w: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fermentate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non</w:t>
            </w:r>
            <w:r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distillate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Molitura del frumento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altri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cereali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Lavorazione del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iso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Altre lavorazioni di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emi,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granaglie</w:t>
            </w:r>
            <w:r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legumi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midi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prodotti</w:t>
            </w:r>
            <w:r>
              <w:rPr>
                <w:rFonts w:ascii="Arial" w:hAnsi="Arial" w:cs="Arial"/>
                <w:color w:val="000000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amidacei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Zucchero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Caffè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Tè ed altri preparati per infusi</w:t>
            </w:r>
          </w:p>
          <w:p w:rsidR="006B2522" w:rsidRDefault="006B2522">
            <w:pPr>
              <w:spacing w:after="60"/>
              <w:ind w:left="709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Produzione di alimenti vegetali in cucina domestica (</w:t>
            </w:r>
            <w:r>
              <w:rPr>
                <w:rFonts w:ascii="Arial" w:hAnsi="Arial" w:cs="Arial"/>
                <w:i/>
                <w:spacing w:val="-1"/>
                <w:sz w:val="16"/>
                <w:szCs w:val="16"/>
              </w:rPr>
              <w:t xml:space="preserve">home </w:t>
            </w:r>
            <w:proofErr w:type="spellStart"/>
            <w:r>
              <w:rPr>
                <w:rFonts w:ascii="Arial" w:hAnsi="Arial" w:cs="Arial"/>
                <w:i/>
                <w:spacing w:val="-1"/>
                <w:sz w:val="16"/>
                <w:szCs w:val="16"/>
              </w:rPr>
              <w:t>food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  <w:p w:rsidR="006B2522" w:rsidRDefault="006B2522">
            <w:pPr>
              <w:spacing w:after="60"/>
              <w:ind w:left="70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522">
        <w:tc>
          <w:tcPr>
            <w:tcW w:w="105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Default="006B2522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Prodotti da forno e di pasticceria, gelati e piatti pronti – Produzione, trasformazione e congelamento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asta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secca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e/o</w:t>
            </w:r>
            <w:r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fresca, paste alimentari, cuscus e farinacei simili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Pane,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pizza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altri</w:t>
            </w:r>
            <w:r>
              <w:rPr>
                <w:rFonts w:ascii="Arial" w:hAnsi="Arial" w:cs="Arial"/>
                <w:color w:val="000000"/>
                <w:spacing w:val="3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prodotti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forno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freschi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secchi</w:t>
            </w:r>
          </w:p>
          <w:p w:rsidR="006B2522" w:rsidRDefault="006B2522">
            <w:pPr>
              <w:spacing w:after="60"/>
              <w:ind w:left="708" w:firstLine="1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rodotti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pasticceria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freschi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secchi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rodotti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gelateria (in</w: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impianti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non</w: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oggetti a riconoscimento)</w:t>
            </w:r>
          </w:p>
          <w:p w:rsidR="006B2522" w:rsidRDefault="006B2522">
            <w:pPr>
              <w:spacing w:after="60"/>
              <w:ind w:left="708" w:firstLine="1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Cacao, cioccolato, produzione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pastigliaggi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gomme,</w:t>
            </w:r>
            <w:r>
              <w:rPr>
                <w:rFonts w:ascii="Arial" w:hAnsi="Arial" w:cs="Arial"/>
                <w:color w:val="000000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confetti,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caramelle,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ecc.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ibi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pronti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genere</w:t>
            </w:r>
            <w:r>
              <w:rPr>
                <w:rFonts w:ascii="Arial" w:hAnsi="Arial" w:cs="Arial"/>
                <w:color w:val="000000"/>
                <w:spacing w:val="3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(prodotti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gastronomia,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3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rosticceria,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friggitoria,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ecc.)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Produzione di alimenti in cucina domestica (</w:t>
            </w:r>
            <w:r>
              <w:rPr>
                <w:rFonts w:ascii="Arial" w:hAnsi="Arial" w:cs="Arial"/>
                <w:i/>
                <w:spacing w:val="-1"/>
                <w:sz w:val="16"/>
                <w:szCs w:val="16"/>
              </w:rPr>
              <w:t xml:space="preserve">home </w:t>
            </w:r>
            <w:proofErr w:type="spellStart"/>
            <w:r>
              <w:rPr>
                <w:rFonts w:ascii="Arial" w:hAnsi="Arial" w:cs="Arial"/>
                <w:i/>
                <w:spacing w:val="-1"/>
                <w:sz w:val="16"/>
                <w:szCs w:val="16"/>
              </w:rPr>
              <w:t>food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522">
        <w:tc>
          <w:tcPr>
            <w:tcW w:w="105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Default="006B2522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lastRenderedPageBreak/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Altri alimenti - produzione e trasformazione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Bibite analcoliche, acque minerali ed altre acque in bottiglia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Ghiaccio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Sale - estrazione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Sale iodato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522">
        <w:tc>
          <w:tcPr>
            <w:tcW w:w="105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Default="006B2522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Alimenti di origine animale –registrazione per produzione, trasformazione e confezionamento (se non è richiesto il riconoscimento)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Prodotti della pesca - macellazione ed eviscerazione presso aziende di acquacoltura per vendita diretta al consumatore o a dettaglianti della Provincia/province contermini 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Avicoli e/o cunicoli - macellazione presso aziende agricole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Carne, prodotti a base di carne e preparazioni di carne - lavorazione e trasformazione in impianti non soggetti a riconoscimento, funzionalmente annessi a esercizio di vendita, contigui o meno ad essi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Prodotti della pesca - lavorazione e trasformazione in impianti non soggetti a riconoscimento, funzionalmente annessi a esercizi di vendita, contigui o meno ad essi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Prodotti dell'apiario - raccolta e lavorazione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rodotti a base di latte - produzione in impianti non soggetti a riconoscimento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Produzione di alimenti in cucina domestica (home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food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522">
        <w:tc>
          <w:tcPr>
            <w:tcW w:w="105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Default="006B2522">
            <w:pPr>
              <w:spacing w:after="120"/>
              <w:rPr>
                <w:rFonts w:ascii="Arial" w:eastAsia="Times New Roman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Ristorazione</w:t>
            </w:r>
            <w:r>
              <w:t>:</w:t>
            </w:r>
          </w:p>
          <w:p w:rsidR="006B2522" w:rsidRDefault="006B2522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6"/>
                <w:szCs w:val="16"/>
              </w:rPr>
              <w:t>Ai fini della notifica sanitaria, per “ristorazione” si intendono le seguenti attività di somministrazione di alimenti e bevande, con o senza preparazione in loco: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Produzione pasti pronti per ristorazione collettiva (</w:t>
            </w:r>
            <w:r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catering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continuativo e per eventi)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Somministrazione pasti in ristorazione collettiva (mense, terminali di distribuzione, sedi per eventi e </w:t>
            </w:r>
            <w:r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banqueting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)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Ristorazione pubblica con somministrazione diretta (anche connessa con aziende agricole)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Bar e altri esercizi pubblici simili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[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 o senza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laboratorio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gastronomia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fredda e/o calda / enoteca con laboratorio di gastronomia fredda e/o calda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Ristorazione pubblica in ambito di manifestazioni temporanee (fiere, sagre, ecc.)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Home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restaurant</w:t>
            </w:r>
            <w:proofErr w:type="spellEnd"/>
          </w:p>
          <w:p w:rsidR="006B2522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522">
        <w:tc>
          <w:tcPr>
            <w:tcW w:w="105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Pr="00143835" w:rsidRDefault="006B2522">
            <w:pPr>
              <w:spacing w:after="120"/>
              <w:rPr>
                <w:rFonts w:ascii="Arial" w:eastAsia="Times New Roman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438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Commercio</w:t>
            </w:r>
            <w:r w:rsidRPr="0014383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3835">
              <w:rPr>
                <w:rFonts w:ascii="Arial" w:hAnsi="Arial" w:cs="Arial"/>
                <w:b/>
                <w:color w:val="000000"/>
                <w:sz w:val="16"/>
                <w:szCs w:val="16"/>
              </w:rPr>
              <w:t>all'ingrosso</w:t>
            </w:r>
            <w:r w:rsidRPr="00143835">
              <w:rPr>
                <w:rFonts w:ascii="Arial" w:hAnsi="Arial" w:cs="Arial"/>
                <w:b/>
                <w:color w:val="000000"/>
                <w:spacing w:val="-5"/>
                <w:sz w:val="16"/>
                <w:szCs w:val="16"/>
              </w:rPr>
              <w:t xml:space="preserve"> di alimenti e bevande</w:t>
            </w:r>
            <w:r w:rsidRPr="00143835">
              <w:t>:</w:t>
            </w:r>
          </w:p>
          <w:p w:rsidR="006B2522" w:rsidRPr="00143835" w:rsidRDefault="006B2522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  <w:r w:rsidRPr="00143835">
              <w:rPr>
                <w:rFonts w:ascii="Arial" w:eastAsia="Times New Roman" w:hAnsi="Arial" w:cs="Arial"/>
                <w:i/>
                <w:color w:val="808080"/>
                <w:sz w:val="16"/>
                <w:szCs w:val="16"/>
              </w:rPr>
              <w:t>Ai fini della notifica sanitaria, per “commercio all’ingrosso” di alimenti e bevande si intendono le seguenti attività di commercio all’ingrosso del settore alimentare:</w:t>
            </w:r>
          </w:p>
          <w:p w:rsidR="006B2522" w:rsidRPr="00143835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 w:rsidRPr="00143835">
              <w:rPr>
                <w:rFonts w:ascii="Arial" w:hAnsi="Arial" w:cs="Arial"/>
                <w:sz w:val="12"/>
                <w:szCs w:val="16"/>
              </w:rPr>
              <w:t>|__|</w:t>
            </w:r>
            <w:r w:rsidRPr="001438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38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Cash &amp; </w:t>
            </w:r>
            <w:proofErr w:type="spellStart"/>
            <w:r w:rsidRPr="00143835">
              <w:rPr>
                <w:rFonts w:ascii="Arial" w:hAnsi="Arial" w:cs="Arial"/>
                <w:i/>
                <w:color w:val="000000"/>
                <w:sz w:val="16"/>
                <w:szCs w:val="16"/>
              </w:rPr>
              <w:t>Carry</w:t>
            </w:r>
            <w:proofErr w:type="spellEnd"/>
          </w:p>
          <w:p w:rsidR="006B2522" w:rsidRPr="00143835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 w:rsidRPr="00143835">
              <w:rPr>
                <w:rFonts w:ascii="Arial" w:hAnsi="Arial" w:cs="Arial"/>
                <w:sz w:val="12"/>
                <w:szCs w:val="16"/>
              </w:rPr>
              <w:t>|__|</w:t>
            </w:r>
            <w:r w:rsidRPr="001438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3835">
              <w:rPr>
                <w:rFonts w:ascii="Arial" w:hAnsi="Arial" w:cs="Arial"/>
                <w:color w:val="000000"/>
                <w:sz w:val="16"/>
                <w:szCs w:val="16"/>
              </w:rPr>
              <w:t>Intermediari - senza deposito (</w:t>
            </w:r>
            <w:r w:rsidRPr="00143835">
              <w:rPr>
                <w:rFonts w:ascii="Arial" w:hAnsi="Arial" w:cs="Arial"/>
                <w:i/>
                <w:color w:val="000000"/>
                <w:sz w:val="16"/>
                <w:szCs w:val="16"/>
              </w:rPr>
              <w:t>broker</w:t>
            </w:r>
            <w:r w:rsidRPr="0014383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6B2522" w:rsidRPr="00290D41" w:rsidRDefault="006B2522">
            <w:pPr>
              <w:spacing w:after="60"/>
              <w:ind w:left="1047" w:hanging="338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143835">
              <w:rPr>
                <w:rFonts w:ascii="Arial" w:hAnsi="Arial" w:cs="Arial"/>
                <w:sz w:val="12"/>
                <w:szCs w:val="16"/>
              </w:rPr>
              <w:t>|__|</w:t>
            </w:r>
            <w:r w:rsidRPr="001438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3835">
              <w:rPr>
                <w:rFonts w:ascii="Arial" w:hAnsi="Arial" w:cs="Arial"/>
                <w:color w:val="000000"/>
                <w:sz w:val="16"/>
                <w:szCs w:val="16"/>
              </w:rPr>
              <w:t>Commercio</w:t>
            </w:r>
            <w:r w:rsidRPr="00143835">
              <w:rPr>
                <w:rFonts w:ascii="Arial" w:hAnsi="Arial" w:cs="Arial"/>
                <w:color w:val="000000"/>
                <w:spacing w:val="-11"/>
                <w:sz w:val="16"/>
                <w:szCs w:val="16"/>
              </w:rPr>
              <w:t xml:space="preserve"> </w:t>
            </w:r>
            <w:r w:rsidRPr="0014383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all’ingrosso</w:t>
            </w:r>
            <w:r w:rsidRPr="00143835">
              <w:rPr>
                <w:rFonts w:ascii="Arial" w:hAnsi="Arial" w:cs="Arial"/>
                <w:color w:val="000000"/>
                <w:sz w:val="16"/>
                <w:szCs w:val="16"/>
              </w:rPr>
              <w:t xml:space="preserve"> con deposito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2522" w:rsidRDefault="006B2522">
            <w:pPr>
              <w:spacing w:after="120"/>
              <w:rPr>
                <w:rFonts w:ascii="Arial" w:eastAsia="Times New Roman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Commercio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al dettaglio</w:t>
            </w:r>
            <w:r>
              <w:rPr>
                <w:rFonts w:ascii="Arial" w:hAnsi="Arial" w:cs="Arial"/>
                <w:b/>
                <w:color w:val="000000"/>
                <w:spacing w:val="-5"/>
                <w:sz w:val="16"/>
                <w:szCs w:val="16"/>
              </w:rPr>
              <w:t xml:space="preserve"> di alimenti e bevande</w:t>
            </w:r>
            <w:r>
              <w:t>:</w:t>
            </w:r>
          </w:p>
          <w:p w:rsidR="006B2522" w:rsidRDefault="006B2522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6"/>
                <w:szCs w:val="16"/>
              </w:rPr>
              <w:t>Ai fini della notifica sanitaria, per “commercio al dettaglio” di alimenti e bevande si intendono le seguenti attività di commercio al dettaglio del settore alimentare: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Esercizio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vicinato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Media</w:t>
            </w:r>
            <w:r>
              <w:rPr>
                <w:rFonts w:ascii="Arial" w:hAnsi="Arial" w:cs="Arial"/>
                <w:color w:val="000000"/>
                <w:spacing w:val="30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struttura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vendita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Grande</w:t>
            </w:r>
            <w:r>
              <w:rPr>
                <w:rFonts w:ascii="Arial" w:hAnsi="Arial" w:cs="Arial"/>
                <w:color w:val="000000"/>
                <w:spacing w:val="3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struttura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vendita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er corrispondenza/internet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Forme speciali di vendita al dettaglio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  <w:p w:rsidR="006B2522" w:rsidRDefault="006B2522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Commercio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ambulante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posto fisso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pacing w:val="-10"/>
                <w:sz w:val="16"/>
                <w:szCs w:val="16"/>
              </w:rPr>
              <w:t xml:space="preserve">n forma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itinerante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2522" w:rsidRDefault="006B2522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istributori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Distributori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automatici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alimenti</w:t>
            </w:r>
            <w:r>
              <w:rPr>
                <w:rFonts w:ascii="Arial" w:hAnsi="Arial" w:cs="Arial"/>
                <w:color w:val="000000"/>
                <w:spacing w:val="3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confezionati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di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bevande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Distributori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latte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crudo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Distributori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acqua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potabi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le trattata – </w:t>
            </w:r>
            <w:r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‘casette’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dell’acqua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522">
        <w:tc>
          <w:tcPr>
            <w:tcW w:w="105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Default="006B2522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Deposito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alimenti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bevande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conto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terzi, non soggetti a riconoscimento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limenti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 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Alimenti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non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 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B2522">
        <w:tc>
          <w:tcPr>
            <w:tcW w:w="105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Default="006B2522">
            <w:pPr>
              <w:spacing w:after="12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lastRenderedPageBreak/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Piattaforma di distribuzione alimenti</w:t>
            </w:r>
          </w:p>
          <w:p w:rsidR="006B2522" w:rsidRDefault="006B2522">
            <w:pPr>
              <w:spacing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B2522" w:rsidRDefault="006B2522">
            <w:pPr>
              <w:spacing w:after="120"/>
              <w:ind w:left="327" w:hanging="327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Deposito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alimenti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bevande funzionalmente (ma non materialmente) annesso ad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esercizi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b/>
                <w:bCs/>
                <w:color w:val="000000"/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vendita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fissi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ad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attività di</w:t>
            </w:r>
            <w:r>
              <w:rPr>
                <w:rFonts w:ascii="Arial" w:hAnsi="Arial" w:cs="Arial"/>
                <w:b/>
                <w:bCs/>
                <w:color w:val="000000"/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commercio</w:t>
            </w:r>
            <w:r>
              <w:rPr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ambulante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Alimenti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Alimenti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non in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</w:tr>
      <w:tr w:rsidR="006B2522">
        <w:tc>
          <w:tcPr>
            <w:tcW w:w="105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Default="006B2522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Trasporto alimenti e bevande conto terzi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cisterna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>
              <w:rPr>
                <w:rFonts w:ascii="Arial" w:hAnsi="Arial" w:cs="Arial"/>
                <w:color w:val="000000"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cisterna 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temperatura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non</w:t>
            </w:r>
            <w:r>
              <w:rPr>
                <w:rFonts w:ascii="Arial" w:hAnsi="Arial" w:cs="Arial"/>
                <w:color w:val="000000"/>
                <w:spacing w:val="3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000000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6B2522" w:rsidRDefault="006B2522">
            <w:pPr>
              <w:spacing w:after="60"/>
              <w:ind w:left="709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Non in</w:t>
            </w:r>
            <w:r>
              <w:rPr>
                <w:rFonts w:ascii="Arial" w:hAnsi="Arial" w:cs="Arial"/>
                <w:color w:val="000000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6B2522" w:rsidRDefault="006B2522">
            <w:pPr>
              <w:spacing w:after="60"/>
              <w:ind w:left="70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522">
        <w:tc>
          <w:tcPr>
            <w:tcW w:w="10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Default="006B2522">
            <w:pPr>
              <w:spacing w:after="120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Altro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___________________________________________________________________________________________________________</w:t>
            </w:r>
          </w:p>
        </w:tc>
      </w:tr>
    </w:tbl>
    <w:p w:rsidR="006B2522" w:rsidRDefault="006B2522">
      <w:pPr>
        <w:rPr>
          <w:b/>
        </w:rPr>
      </w:pPr>
    </w:p>
    <w:p w:rsidR="006B2522" w:rsidRDefault="006B2522">
      <w:pPr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520"/>
      </w:tblGrid>
      <w:tr w:rsidR="006B2522">
        <w:trPr>
          <w:trHeight w:val="565"/>
        </w:trPr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522" w:rsidRDefault="006B2522">
            <w:pPr>
              <w:spacing w:before="24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1.3. Inizio dell’attività</w:t>
            </w:r>
          </w:p>
          <w:p w:rsidR="006B2522" w:rsidRDefault="006B2522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B2522" w:rsidRDefault="006B2522">
            <w:pPr>
              <w:spacing w:after="120" w:line="360" w:lineRule="auto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Avvio contestuale alla data di notifica</w:t>
            </w:r>
          </w:p>
          <w:p w:rsidR="006B2522" w:rsidRDefault="006B2522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6B2522" w:rsidRDefault="006B2522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B2522" w:rsidRDefault="006B2522">
            <w:pPr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Arial" w:eastAsia="MS Mincho" w:hAnsi="Arial" w:cs="Arial"/>
                <w:i/>
                <w:color w:val="808080"/>
                <w:sz w:val="18"/>
                <w:szCs w:val="18"/>
              </w:rPr>
              <w:t>(Eventuale)</w:t>
            </w:r>
          </w:p>
          <w:p w:rsidR="006B2522" w:rsidRDefault="006B2522">
            <w:pPr>
              <w:spacing w:after="120" w:line="360" w:lineRule="auto"/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Termine dell’attività in data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6B2522" w:rsidRDefault="006B2522">
      <w:pPr>
        <w:rPr>
          <w:rFonts w:ascii="Arial" w:eastAsia="Times New Roman" w:hAnsi="Arial" w:cs="Arial"/>
          <w:sz w:val="18"/>
          <w:szCs w:val="18"/>
        </w:rPr>
      </w:pPr>
    </w:p>
    <w:p w:rsidR="006B2522" w:rsidRDefault="006B2522">
      <w:pPr>
        <w:rPr>
          <w:rFonts w:ascii="Arial" w:eastAsia="Times New Roman" w:hAnsi="Arial" w:cs="Arial"/>
          <w:b/>
          <w:szCs w:val="18"/>
          <w:shd w:val="clear" w:color="auto" w:fill="FFFF00"/>
        </w:rPr>
      </w:pPr>
    </w:p>
    <w:p w:rsidR="006B2522" w:rsidRDefault="006B2522">
      <w:pPr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236"/>
        <w:gridCol w:w="10456"/>
        <w:gridCol w:w="30"/>
      </w:tblGrid>
      <w:tr w:rsidR="006B2522">
        <w:trPr>
          <w:trHeight w:val="565"/>
        </w:trPr>
        <w:tc>
          <w:tcPr>
            <w:tcW w:w="10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522" w:rsidRDefault="006B2522">
            <w:pPr>
              <w:spacing w:before="24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 xml:space="preserve">1.4. Dichiarazioni </w:t>
            </w:r>
          </w:p>
          <w:p w:rsidR="006B2522" w:rsidRDefault="006B25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6B2522" w:rsidRDefault="006B25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522" w:rsidRDefault="006B25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dichiara:</w:t>
            </w:r>
          </w:p>
          <w:p w:rsidR="006B2522" w:rsidRDefault="006B25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B2522" w:rsidRPr="001C02E5" w:rsidRDefault="006B252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C02E5">
              <w:rPr>
                <w:rFonts w:ascii="Arial" w:hAnsi="Arial" w:cs="Arial"/>
                <w:sz w:val="18"/>
                <w:szCs w:val="18"/>
              </w:rPr>
              <w:t>che l’esercizio possiede i requisiti minimi prestabiliti dal Reg. (CE) 852/2004 e dalle altre normative pertinenti in funzione dell’attività svolta;</w:t>
            </w:r>
          </w:p>
          <w:p w:rsidR="006B2522" w:rsidRPr="001C02E5" w:rsidRDefault="006B252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C02E5">
              <w:rPr>
                <w:rFonts w:ascii="Arial" w:hAnsi="Arial" w:cs="Arial"/>
                <w:sz w:val="18"/>
                <w:szCs w:val="18"/>
              </w:rPr>
              <w:t>di impegnarsi a comunicare tempestivamente eventuali modifiche relative all’attività</w:t>
            </w:r>
            <w:r w:rsidR="001C02E5" w:rsidRPr="001C02E5">
              <w:rPr>
                <w:rFonts w:ascii="Arial" w:hAnsi="Arial" w:cs="Arial"/>
                <w:sz w:val="18"/>
                <w:szCs w:val="18"/>
              </w:rPr>
              <w:t>,</w:t>
            </w:r>
            <w:r w:rsidRPr="001C02E5">
              <w:rPr>
                <w:rFonts w:ascii="Arial" w:hAnsi="Arial" w:cs="Arial"/>
                <w:sz w:val="18"/>
                <w:szCs w:val="18"/>
              </w:rPr>
              <w:t xml:space="preserve"> comprese eventuali modifiche relative al rappresentante legale;</w:t>
            </w:r>
          </w:p>
          <w:p w:rsidR="006B2522" w:rsidRPr="001C02E5" w:rsidRDefault="006B252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 w:rsidRPr="001C02E5">
              <w:rPr>
                <w:rFonts w:ascii="Arial" w:hAnsi="Arial" w:cs="Arial"/>
                <w:sz w:val="18"/>
                <w:szCs w:val="18"/>
              </w:rPr>
              <w:t>di consentire i controlli nei locali da parte delle autorità competenti nel caso in cui l’esercizio dell’attività venga svolto presso la propria abitazione;</w:t>
            </w:r>
          </w:p>
          <w:p w:rsidR="006B2522" w:rsidRPr="001C02E5" w:rsidRDefault="006B2522" w:rsidP="00715A74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C02E5">
              <w:rPr>
                <w:rFonts w:ascii="Arial" w:hAnsi="Arial" w:cs="Arial"/>
                <w:sz w:val="18"/>
                <w:szCs w:val="18"/>
              </w:rPr>
              <w:t xml:space="preserve">di aver assolto gli adempimenti previsti dalla </w:t>
            </w:r>
            <w:r w:rsidR="00715A74" w:rsidRPr="001C02E5">
              <w:rPr>
                <w:rFonts w:ascii="Arial" w:hAnsi="Arial" w:cs="Arial"/>
                <w:sz w:val="18"/>
                <w:szCs w:val="18"/>
              </w:rPr>
              <w:t xml:space="preserve">DGR n. 1081 del 28 settembre 2017 “Tariffario delle prestazioni rese nell’interesse dei privati dai Servizi e dalle unità Operative del Dipartimento di Prevenzione di cui alla DGR 143 del 20 febbraio 2013 e </w:t>
            </w:r>
            <w:proofErr w:type="spellStart"/>
            <w:r w:rsidR="00715A74" w:rsidRPr="001C02E5">
              <w:rPr>
                <w:rFonts w:ascii="Arial" w:hAnsi="Arial" w:cs="Arial"/>
                <w:sz w:val="18"/>
                <w:szCs w:val="18"/>
              </w:rPr>
              <w:t>s.m.i.</w:t>
            </w:r>
            <w:proofErr w:type="spellEnd"/>
            <w:r w:rsidR="00715A74" w:rsidRPr="001C02E5">
              <w:rPr>
                <w:rFonts w:ascii="Arial" w:hAnsi="Arial" w:cs="Arial"/>
                <w:sz w:val="18"/>
                <w:szCs w:val="18"/>
              </w:rPr>
              <w:t xml:space="preserve"> – Aggiornamento”</w:t>
            </w:r>
            <w:r w:rsidRPr="001C02E5">
              <w:rPr>
                <w:rFonts w:ascii="Arial" w:hAnsi="Arial" w:cs="Arial"/>
                <w:sz w:val="18"/>
                <w:szCs w:val="18"/>
              </w:rPr>
              <w:t xml:space="preserve"> relativamente alle prestazioni rese dal Dipartimento di</w:t>
            </w:r>
            <w:r w:rsidRPr="007811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2E5">
              <w:rPr>
                <w:rFonts w:ascii="Arial" w:hAnsi="Arial" w:cs="Arial"/>
                <w:sz w:val="18"/>
                <w:szCs w:val="18"/>
              </w:rPr>
              <w:t>Prevenzione della ASL competente (oneri istruttori, diritti, ecc.) nella misura e con le modalità indicate sul sito dell’ASL competente (riportare ricevuta e codice versamento effettuato)</w:t>
            </w:r>
          </w:p>
          <w:p w:rsidR="006B2522" w:rsidRDefault="006B2522">
            <w:pPr>
              <w:pStyle w:val="Paragrafoelenco"/>
              <w:numPr>
                <w:ilvl w:val="0"/>
                <w:numId w:val="3"/>
              </w:numPr>
              <w:spacing w:line="360" w:lineRule="auto"/>
            </w:pPr>
            <w:r w:rsidRPr="001C02E5">
              <w:rPr>
                <w:rFonts w:ascii="Arial" w:hAnsi="Arial" w:cs="Arial"/>
                <w:sz w:val="18"/>
                <w:szCs w:val="18"/>
              </w:rPr>
              <w:t xml:space="preserve">(Altro) </w:t>
            </w:r>
            <w:r w:rsidRPr="001C02E5">
              <w:rPr>
                <w:rFonts w:ascii="Arial" w:hAnsi="Arial" w:cs="Arial"/>
                <w:color w:val="A6A6A6"/>
                <w:sz w:val="18"/>
                <w:szCs w:val="18"/>
              </w:rPr>
              <w:t>_________________</w:t>
            </w:r>
            <w:r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____________________________________________________________________________</w:t>
            </w:r>
          </w:p>
        </w:tc>
      </w:tr>
      <w:tr w:rsidR="006B2522">
        <w:trPr>
          <w:gridAfter w:val="1"/>
          <w:wAfter w:w="30" w:type="dxa"/>
          <w:trHeight w:val="374"/>
        </w:trPr>
        <w:tc>
          <w:tcPr>
            <w:tcW w:w="34" w:type="dxa"/>
            <w:shd w:val="clear" w:color="auto" w:fill="auto"/>
          </w:tcPr>
          <w:p w:rsidR="006B2522" w:rsidRDefault="006B2522">
            <w:pPr>
              <w:snapToGrid w:val="0"/>
            </w:pPr>
          </w:p>
        </w:tc>
        <w:tc>
          <w:tcPr>
            <w:tcW w:w="10456" w:type="dxa"/>
            <w:shd w:val="clear" w:color="auto" w:fill="E6E6E6"/>
            <w:vAlign w:val="center"/>
          </w:tcPr>
          <w:p w:rsidR="006B2522" w:rsidRDefault="006B2522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 – SUBINGRESSO</w:t>
            </w:r>
          </w:p>
          <w:p w:rsidR="006B2522" w:rsidRDefault="006B252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522">
        <w:trPr>
          <w:trHeight w:val="565"/>
        </w:trPr>
        <w:tc>
          <w:tcPr>
            <w:tcW w:w="10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522" w:rsidRDefault="006B2522">
            <w:pPr>
              <w:spacing w:before="240" w:line="48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lastRenderedPageBreak/>
              <w:t>2.1. Dati dell’Operatore del Settore Alimentare (O.S.A.) subentrante:</w:t>
            </w:r>
          </w:p>
          <w:p w:rsidR="006B2522" w:rsidRDefault="006B2522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Il/la sottoscritto/a </w:t>
            </w:r>
          </w:p>
          <w:p w:rsidR="006B2522" w:rsidRDefault="006B2522">
            <w:pPr>
              <w:spacing w:before="240" w:line="48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Cognome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Nome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br/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codice fiscale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6B2522" w:rsidRDefault="006B252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B2522" w:rsidRDefault="006B2522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notifica di subentrare all’O.S.A. Ubicata  </w:t>
            </w:r>
            <w:r>
              <w:rPr>
                <w:rFonts w:ascii="Arial" w:eastAsia="MS Mincho" w:hAnsi="Arial" w:cs="Arial"/>
                <w:b/>
                <w:sz w:val="18"/>
                <w:szCs w:val="18"/>
              </w:rPr>
              <w:t>all'indirizzo:</w:t>
            </w:r>
          </w:p>
          <w:p w:rsidR="006B2522" w:rsidRDefault="006B2522">
            <w:pPr>
              <w:rPr>
                <w:color w:val="800000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 _______________________________________________________________________________________   n.  _________ </w:t>
            </w:r>
          </w:p>
          <w:p w:rsidR="006B2522" w:rsidRDefault="006B2522">
            <w:pPr>
              <w:rPr>
                <w:color w:val="800000"/>
              </w:rPr>
            </w:pPr>
          </w:p>
          <w:p w:rsidR="006B2522" w:rsidRDefault="006B2522">
            <w:pPr>
              <w:spacing w:after="120" w:line="360" w:lineRule="auto"/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</w:rPr>
              <w:t xml:space="preserve">località </w:t>
            </w:r>
            <w:r>
              <w:rPr>
                <w:rFonts w:ascii="Arial" w:eastAsia="MS Mincho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__________________________________ Comune ________________________  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</w:rPr>
              <w:t>C.A.P.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|__|__|__|__|__|</w:t>
            </w:r>
            <w:r>
              <w:rPr>
                <w:rFonts w:ascii="Arial" w:eastAsia="MS Mincho" w:hAnsi="Arial" w:cs="Arial"/>
                <w:i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MS Mincho" w:hAnsi="Arial" w:cs="Arial"/>
                <w:i/>
                <w:color w:val="000000"/>
                <w:sz w:val="18"/>
                <w:szCs w:val="18"/>
              </w:rPr>
              <w:t>prov</w:t>
            </w:r>
            <w:proofErr w:type="spellEnd"/>
            <w:r>
              <w:rPr>
                <w:rFonts w:ascii="Arial" w:eastAsia="MS Mincho" w:hAnsi="Arial" w:cs="Arial"/>
                <w:i/>
                <w:color w:val="000000"/>
                <w:sz w:val="18"/>
                <w:szCs w:val="18"/>
              </w:rPr>
              <w:t>. |__|__</w:t>
            </w:r>
            <w:r>
              <w:rPr>
                <w:rFonts w:ascii="Arial" w:eastAsia="MS Mincho" w:hAnsi="Arial" w:cs="Arial"/>
                <w:i/>
                <w:color w:val="800000"/>
                <w:sz w:val="18"/>
                <w:szCs w:val="18"/>
              </w:rPr>
              <w:t xml:space="preserve">| </w:t>
            </w:r>
          </w:p>
          <w:p w:rsidR="006B2522" w:rsidRDefault="006B2522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</w:rPr>
              <w:t>e  denominata:</w:t>
            </w:r>
          </w:p>
          <w:p w:rsidR="006B2522" w:rsidRDefault="006B2522">
            <w:pPr>
              <w:spacing w:after="120" w:line="36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Cognome e Nome oppure denominazione ditta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_________________________________________________________  _______________________________________ </w:t>
            </w:r>
          </w:p>
          <w:p w:rsidR="006B2522" w:rsidRDefault="006B2522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  <w:p w:rsidR="006B2522" w:rsidRDefault="006B25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C. F./Partita IVA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</w:t>
            </w:r>
          </w:p>
          <w:p w:rsidR="006B2522" w:rsidRDefault="006B25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522" w:rsidRDefault="006B25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di cui alla notifica/SCIA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prot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./n.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del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6B2522" w:rsidRDefault="006B25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B2522" w:rsidRDefault="006B2522">
      <w:pPr>
        <w:rPr>
          <w:rFonts w:ascii="Arial" w:eastAsia="Times New Roman" w:hAnsi="Arial" w:cs="Arial"/>
          <w:sz w:val="18"/>
          <w:szCs w:val="18"/>
        </w:rPr>
      </w:pPr>
    </w:p>
    <w:p w:rsidR="006B2522" w:rsidRDefault="006B2522">
      <w:pPr>
        <w:rPr>
          <w:rFonts w:ascii="Arial" w:eastAsia="Times New Roman" w:hAnsi="Arial" w:cs="Arial"/>
          <w:b/>
          <w:szCs w:val="18"/>
          <w:shd w:val="clear" w:color="auto" w:fill="FFFF00"/>
        </w:rPr>
      </w:pPr>
    </w:p>
    <w:p w:rsidR="006B2522" w:rsidRDefault="006B2522">
      <w:pPr>
        <w:rPr>
          <w:rFonts w:ascii="Arial" w:eastAsia="Times New Roman" w:hAnsi="Arial" w:cs="Arial"/>
          <w:sz w:val="18"/>
          <w:szCs w:val="18"/>
        </w:rPr>
      </w:pPr>
    </w:p>
    <w:p w:rsidR="006B2522" w:rsidRDefault="006B2522">
      <w:pPr>
        <w:rPr>
          <w:rFonts w:ascii="Arial" w:eastAsia="Times New Roman" w:hAnsi="Arial" w:cs="Arial"/>
          <w:sz w:val="18"/>
          <w:szCs w:val="18"/>
        </w:rPr>
      </w:pPr>
    </w:p>
    <w:p w:rsidR="006B2522" w:rsidRDefault="006B2522">
      <w:pPr>
        <w:rPr>
          <w:rFonts w:ascii="Arial" w:eastAsia="Times New Roman" w:hAnsi="Arial" w:cs="Arial"/>
          <w:sz w:val="18"/>
          <w:szCs w:val="18"/>
        </w:rPr>
      </w:pPr>
    </w:p>
    <w:p w:rsidR="006B2522" w:rsidRDefault="006B2522">
      <w:pPr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520"/>
      </w:tblGrid>
      <w:tr w:rsidR="006B2522">
        <w:trPr>
          <w:trHeight w:val="565"/>
        </w:trPr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522" w:rsidRDefault="006B2522">
            <w:pPr>
              <w:spacing w:before="240" w:line="480" w:lineRule="auto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2.2. Inizio dell’attività</w:t>
            </w:r>
          </w:p>
          <w:p w:rsidR="006B2522" w:rsidRDefault="006B2522">
            <w:pPr>
              <w:spacing w:after="120" w:line="360" w:lineRule="auto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Avvio contestuale alla data di notifica</w:t>
            </w:r>
          </w:p>
          <w:p w:rsidR="006B2522" w:rsidRDefault="006B2522">
            <w:pPr>
              <w:spacing w:after="120" w:line="360" w:lineRule="auto"/>
              <w:rPr>
                <w:rFonts w:ascii="Arial" w:eastAsia="MS Mincho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6B2522" w:rsidRDefault="006B2522">
            <w:pPr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Arial" w:eastAsia="MS Mincho" w:hAnsi="Arial" w:cs="Arial"/>
                <w:i/>
                <w:color w:val="808080"/>
                <w:sz w:val="18"/>
                <w:szCs w:val="18"/>
              </w:rPr>
              <w:t>(Eventuale)</w:t>
            </w:r>
          </w:p>
          <w:p w:rsidR="006B2522" w:rsidRDefault="006B2522">
            <w:pPr>
              <w:spacing w:after="120" w:line="360" w:lineRule="auto"/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Termine dell’attività in data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6B2522" w:rsidRDefault="006B2522">
      <w:pPr>
        <w:rPr>
          <w:rFonts w:ascii="Arial" w:eastAsia="Times New Roman" w:hAnsi="Arial" w:cs="Arial"/>
          <w:sz w:val="18"/>
          <w:szCs w:val="18"/>
        </w:rPr>
      </w:pPr>
    </w:p>
    <w:tbl>
      <w:tblPr>
        <w:tblW w:w="10738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0686"/>
        <w:gridCol w:w="42"/>
        <w:gridCol w:w="10"/>
      </w:tblGrid>
      <w:tr w:rsidR="006B2522" w:rsidTr="008E6C33">
        <w:trPr>
          <w:trHeight w:val="563"/>
        </w:trPr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522" w:rsidRDefault="006B2522">
            <w:pPr>
              <w:spacing w:before="24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 xml:space="preserve">2.3. Dichiarazioni </w:t>
            </w:r>
          </w:p>
          <w:p w:rsidR="006B2522" w:rsidRDefault="006B25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6B2522" w:rsidRDefault="006B25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522" w:rsidRDefault="006B25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dichiara:</w:t>
            </w:r>
          </w:p>
          <w:p w:rsidR="006B2522" w:rsidRDefault="006B25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B2522" w:rsidRPr="001C02E5" w:rsidRDefault="006B252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C02E5">
              <w:rPr>
                <w:rFonts w:ascii="Arial" w:hAnsi="Arial" w:cs="Arial"/>
                <w:sz w:val="18"/>
                <w:szCs w:val="18"/>
              </w:rPr>
              <w:t>che l’esercizio possiede i requisiti minimi prestabiliti dal Reg. (CE) 852/2004 e dalle altre normative pertinenti in funzione dell’attività svolta;</w:t>
            </w:r>
          </w:p>
          <w:p w:rsidR="006B2522" w:rsidRPr="001C02E5" w:rsidRDefault="006B252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C02E5">
              <w:rPr>
                <w:rFonts w:ascii="Arial" w:hAnsi="Arial" w:cs="Arial"/>
                <w:sz w:val="18"/>
                <w:szCs w:val="18"/>
              </w:rPr>
              <w:t>di impegnarsi a comunicare tempestivamente eventuali modifiche relative all’attività e/o allo stabilimento, comprese eventuali modifiche relative al rappresentante legale;</w:t>
            </w:r>
          </w:p>
          <w:p w:rsidR="006B2522" w:rsidRPr="001C02E5" w:rsidRDefault="006B252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C02E5">
              <w:rPr>
                <w:rFonts w:ascii="Arial" w:hAnsi="Arial" w:cs="Arial"/>
                <w:sz w:val="18"/>
                <w:szCs w:val="18"/>
              </w:rPr>
              <w:t>di consentire i controlli nei locali da parte delle autorità competenti nel caso in cui l’esercizio dell’attività venga svolto presso la propria abitazione;</w:t>
            </w:r>
          </w:p>
          <w:p w:rsidR="006B2522" w:rsidRDefault="006B2522">
            <w:pPr>
              <w:pStyle w:val="Paragrafoelenco"/>
              <w:numPr>
                <w:ilvl w:val="0"/>
                <w:numId w:val="3"/>
              </w:numPr>
              <w:spacing w:line="360" w:lineRule="auto"/>
            </w:pPr>
            <w:r w:rsidRPr="001C02E5">
              <w:rPr>
                <w:rFonts w:ascii="Arial" w:hAnsi="Arial" w:cs="Arial"/>
                <w:sz w:val="18"/>
                <w:szCs w:val="18"/>
              </w:rPr>
              <w:t xml:space="preserve">(Altro) </w:t>
            </w:r>
            <w:r w:rsidRPr="001C02E5">
              <w:rPr>
                <w:rFonts w:ascii="Arial" w:hAnsi="Arial" w:cs="Arial"/>
                <w:color w:val="A6A6A6"/>
                <w:sz w:val="18"/>
                <w:szCs w:val="18"/>
              </w:rPr>
              <w:t>___________________________________________________</w:t>
            </w:r>
            <w:r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__________________________________________</w:t>
            </w:r>
          </w:p>
        </w:tc>
      </w:tr>
      <w:tr w:rsidR="006B2522" w:rsidTr="008E6C33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73"/>
        </w:trPr>
        <w:tc>
          <w:tcPr>
            <w:tcW w:w="10686" w:type="dxa"/>
            <w:shd w:val="clear" w:color="auto" w:fill="E6E6E6"/>
            <w:vAlign w:val="center"/>
          </w:tcPr>
          <w:p w:rsidR="006B2522" w:rsidRDefault="006B2522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 – MODIFICA DELLA TIPOLOGIA DI ATTIVITA’</w:t>
            </w:r>
          </w:p>
          <w:p w:rsidR="006B2522" w:rsidRDefault="006B2522">
            <w:pPr>
              <w:rPr>
                <w:rFonts w:ascii="Arial" w:hAnsi="Arial" w:cs="Arial"/>
                <w:sz w:val="24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" w:type="dxa"/>
            <w:shd w:val="clear" w:color="auto" w:fill="auto"/>
          </w:tcPr>
          <w:p w:rsidR="006B2522" w:rsidRDefault="006B2522">
            <w:pPr>
              <w:snapToGrid w:val="0"/>
            </w:pPr>
          </w:p>
        </w:tc>
      </w:tr>
    </w:tbl>
    <w:p w:rsidR="006B2522" w:rsidRDefault="006B2522">
      <w:pPr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173"/>
        <w:gridCol w:w="347"/>
      </w:tblGrid>
      <w:tr w:rsidR="006B2522">
        <w:trPr>
          <w:trHeight w:val="498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2522" w:rsidRDefault="006B2522">
            <w:pPr>
              <w:snapToGrid w:val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:rsidR="006B2522" w:rsidRDefault="006B2522">
            <w:pPr>
              <w:spacing w:before="240" w:line="48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3.1. Dati relativi alla nuova tipologia di attività</w:t>
            </w:r>
          </w:p>
          <w:p w:rsidR="006B2522" w:rsidRPr="00812FCC" w:rsidRDefault="006B2522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812FCC">
              <w:rPr>
                <w:rFonts w:ascii="Arial" w:eastAsia="MS Mincho" w:hAnsi="Arial" w:cs="Arial"/>
                <w:sz w:val="18"/>
                <w:szCs w:val="18"/>
              </w:rPr>
              <w:t xml:space="preserve">Il/la sottoscritto/a Cognome _________________________________  Nome ____________________________________ </w:t>
            </w:r>
            <w:r w:rsidRPr="00812FCC">
              <w:rPr>
                <w:rFonts w:ascii="Arial" w:eastAsia="MS Mincho" w:hAnsi="Arial" w:cs="Arial"/>
                <w:sz w:val="18"/>
                <w:szCs w:val="18"/>
              </w:rPr>
              <w:br/>
              <w:t xml:space="preserve">codice fiscale |__|__|__|__|__|__|__|__|__|__|__|__|__|__|__|__| </w:t>
            </w:r>
          </w:p>
          <w:p w:rsidR="008E6C33" w:rsidRDefault="008E6C33" w:rsidP="008E6C33">
            <w:pPr>
              <w:spacing w:after="120" w:line="360" w:lineRule="auto"/>
              <w:jc w:val="left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Denominazione ditta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  ______________________</w:t>
            </w:r>
          </w:p>
          <w:p w:rsidR="008E6C33" w:rsidRDefault="008E6C33" w:rsidP="008E6C33">
            <w:pPr>
              <w:spacing w:after="120" w:line="360" w:lineRule="auto"/>
              <w:jc w:val="left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con sede operativa  in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</w:rPr>
              <w:t>prov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località 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</w:t>
            </w:r>
          </w:p>
          <w:p w:rsidR="008E6C33" w:rsidRDefault="008E6C33" w:rsidP="008E6C33">
            <w:pPr>
              <w:spacing w:after="120" w:line="360" w:lineRule="auto"/>
              <w:jc w:val="left"/>
              <w:rPr>
                <w:rFonts w:ascii="Arial" w:eastAsia="MS Mincho" w:hAnsi="Arial" w:cs="Arial"/>
                <w:i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 C.A.P.     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       </w:t>
            </w:r>
            <w:r>
              <w:rPr>
                <w:rFonts w:ascii="Arial" w:eastAsia="MS Mincho" w:hAnsi="Arial" w:cs="Arial"/>
                <w:sz w:val="18"/>
                <w:szCs w:val="18"/>
              </w:rPr>
              <w:t>indirizzo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n.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    </w:t>
            </w:r>
          </w:p>
          <w:p w:rsidR="006B2522" w:rsidRDefault="006B2522">
            <w:pPr>
              <w:spacing w:after="12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2FCC">
              <w:rPr>
                <w:rFonts w:ascii="Arial" w:eastAsia="MS Mincho" w:hAnsi="Arial" w:cs="Arial"/>
                <w:sz w:val="18"/>
                <w:szCs w:val="18"/>
              </w:rPr>
              <w:t xml:space="preserve">Comunica la variazione dell’attività di cui alla notifica/SCIA </w:t>
            </w:r>
            <w:proofErr w:type="spellStart"/>
            <w:r w:rsidRPr="00812FCC">
              <w:rPr>
                <w:rFonts w:ascii="Arial" w:eastAsia="MS Mincho" w:hAnsi="Arial" w:cs="Arial"/>
                <w:sz w:val="18"/>
                <w:szCs w:val="18"/>
              </w:rPr>
              <w:t>prot</w:t>
            </w:r>
            <w:proofErr w:type="spellEnd"/>
            <w:r w:rsidRPr="00812FCC">
              <w:rPr>
                <w:rFonts w:ascii="Arial" w:eastAsia="MS Mincho" w:hAnsi="Arial" w:cs="Arial"/>
                <w:sz w:val="18"/>
                <w:szCs w:val="18"/>
              </w:rPr>
              <w:t>./n._____________________ del |__|__|/|__|__|/|__|__|__|__| La/le attività aggiornata/e che sarà/anno svolta/e è/sono (spuntare tutte le voci pertinenti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):</w:t>
            </w:r>
          </w:p>
          <w:p w:rsidR="006B2522" w:rsidRDefault="006B252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B2522" w:rsidRDefault="006B2522">
            <w:pPr>
              <w:rPr>
                <w:rFonts w:ascii="Arial" w:hAnsi="Arial" w:cs="Arial"/>
                <w:i/>
                <w:color w:val="008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(N.B.: 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</w:rPr>
              <w:t>spuntare tutte le voci pertinenti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 xml:space="preserve"> 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6B2522" w:rsidRDefault="006B2522">
            <w:pPr>
              <w:snapToGrid w:val="0"/>
              <w:rPr>
                <w:rFonts w:ascii="Arial" w:hAnsi="Arial" w:cs="Arial"/>
                <w:i/>
                <w:color w:val="008000"/>
                <w:sz w:val="18"/>
                <w:szCs w:val="18"/>
              </w:rPr>
            </w:pPr>
          </w:p>
        </w:tc>
      </w:tr>
      <w:tr w:rsidR="006B2522">
        <w:tc>
          <w:tcPr>
            <w:tcW w:w="105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Default="006B2522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Produzione primaria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(non destinata all’autoconsumo e non già registrata in altri elenchi):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Caccia - Centro di raccolta selvaggina cacciata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Pesca -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mbarcazioni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da pesca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Raccolta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molluschi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bivalvi vivi -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mbarcazioni per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accolta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di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molluschi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bivalvi vivi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Vendita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diretta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latte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crudo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presso l'allevamento</w:t>
            </w:r>
            <w:r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produzione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Vendita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diretta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uova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presso l'allevamento</w:t>
            </w:r>
            <w:r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produzione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diretta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miele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da parte dell’apicoltore 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Raccolta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funghi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tartufi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Raccolta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vegetali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spontanei</w:t>
            </w:r>
            <w:r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esclusi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funghi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tartufi)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Coltivazioni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permanenti ad uso alimentare umano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Coltivazioni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non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permanenti ad uso alimentare umano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522">
        <w:tc>
          <w:tcPr>
            <w:tcW w:w="105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Default="006B2522">
            <w:pPr>
              <w:spacing w:after="120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Vegetali – produzione, trasformazione e confezionamento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|_| Conserve e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semiconserve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vegetali (II^ gamma)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|_| Vegetali congelati e surgelati (III^ gamma)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rodotti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pronti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all’uso</w:t>
            </w:r>
            <w:r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fresh</w:t>
            </w:r>
            <w:proofErr w:type="spellEnd"/>
            <w:r>
              <w:rPr>
                <w:rFonts w:ascii="Arial" w:hAnsi="Arial" w:cs="Arial"/>
                <w:i/>
                <w:color w:val="000000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cut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"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IV^</w:t>
            </w:r>
            <w:r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gamma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rtofrutticoli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precotti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(V^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gamma)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egetali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secchi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e/o</w:t>
            </w:r>
            <w:r>
              <w:rPr>
                <w:rFonts w:ascii="Arial" w:hAnsi="Arial" w:cs="Arial"/>
                <w:color w:val="000000"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tostati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comprese 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spezie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Bevande/succhi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frutta e/o di ortaggi 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lio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rassi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vegetali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Vini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mosti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Alcolici (distillazione,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rettifica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miscelatura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idro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altri vini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base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frutta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irra,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malto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altre</w:t>
            </w:r>
            <w:r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bevande</w: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fermentate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non</w:t>
            </w:r>
            <w:r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distillate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Molitura del frumento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altri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cereali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Lavorazione del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iso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Altre lavorazioni di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emi,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granaglie</w:t>
            </w:r>
            <w:r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legumi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midi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prodotti</w:t>
            </w:r>
            <w:r>
              <w:rPr>
                <w:rFonts w:ascii="Arial" w:hAnsi="Arial" w:cs="Arial"/>
                <w:color w:val="000000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amidacei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Zucchero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Caffè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Tè ed altri preparati per infusi</w:t>
            </w:r>
          </w:p>
          <w:p w:rsidR="006B2522" w:rsidRDefault="006B2522">
            <w:pPr>
              <w:spacing w:after="60"/>
              <w:ind w:left="709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Produzione di alimenti vegetali in cucina domestica (</w:t>
            </w:r>
            <w:r>
              <w:rPr>
                <w:rFonts w:ascii="Arial" w:hAnsi="Arial" w:cs="Arial"/>
                <w:i/>
                <w:spacing w:val="-1"/>
                <w:sz w:val="16"/>
                <w:szCs w:val="16"/>
              </w:rPr>
              <w:t xml:space="preserve">home </w:t>
            </w:r>
            <w:proofErr w:type="spellStart"/>
            <w:r>
              <w:rPr>
                <w:rFonts w:ascii="Arial" w:hAnsi="Arial" w:cs="Arial"/>
                <w:i/>
                <w:spacing w:val="-1"/>
                <w:sz w:val="16"/>
                <w:szCs w:val="16"/>
              </w:rPr>
              <w:t>food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  <w:p w:rsidR="006B2522" w:rsidRDefault="006B2522">
            <w:pPr>
              <w:spacing w:after="60"/>
              <w:ind w:left="70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12FCC" w:rsidRDefault="00812FCC">
            <w:pPr>
              <w:spacing w:after="60"/>
              <w:ind w:left="70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522">
        <w:tc>
          <w:tcPr>
            <w:tcW w:w="105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Default="006B2522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lastRenderedPageBreak/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Prodotti da forno e di pasticceria, gelati e piatti pronti – Produzione, trasformazione e congelamento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asta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secca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e/o</w:t>
            </w:r>
            <w:r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fresca, paste alimentari, cuscus e farinacei simili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Pane,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pizza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altri</w:t>
            </w:r>
            <w:r>
              <w:rPr>
                <w:rFonts w:ascii="Arial" w:hAnsi="Arial" w:cs="Arial"/>
                <w:color w:val="000000"/>
                <w:spacing w:val="3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prodotti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forno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freschi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secchi</w:t>
            </w:r>
          </w:p>
          <w:p w:rsidR="006B2522" w:rsidRDefault="006B2522">
            <w:pPr>
              <w:spacing w:after="60"/>
              <w:ind w:left="708" w:firstLine="1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rodotti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pasticceria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freschi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secchi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rodotti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gelateria (in</w: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impianti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non</w: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oggetti a riconoscimento)</w:t>
            </w:r>
          </w:p>
          <w:p w:rsidR="006B2522" w:rsidRDefault="006B2522">
            <w:pPr>
              <w:spacing w:after="60"/>
              <w:ind w:left="708" w:firstLine="1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Cacao, cioccolato, produzione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pastigliaggi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gomme,</w:t>
            </w:r>
            <w:r>
              <w:rPr>
                <w:rFonts w:ascii="Arial" w:hAnsi="Arial" w:cs="Arial"/>
                <w:color w:val="000000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confetti,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caramelle,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ecc.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ibi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pronti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genere</w:t>
            </w:r>
            <w:r>
              <w:rPr>
                <w:rFonts w:ascii="Arial" w:hAnsi="Arial" w:cs="Arial"/>
                <w:color w:val="000000"/>
                <w:spacing w:val="3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(prodotti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gastronomia,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3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rosticceria,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friggitoria,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ecc.)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Produzione di alimenti in cucina domestica (</w:t>
            </w:r>
            <w:r>
              <w:rPr>
                <w:rFonts w:ascii="Arial" w:hAnsi="Arial" w:cs="Arial"/>
                <w:i/>
                <w:spacing w:val="-1"/>
                <w:sz w:val="16"/>
                <w:szCs w:val="16"/>
              </w:rPr>
              <w:t xml:space="preserve">home </w:t>
            </w:r>
            <w:proofErr w:type="spellStart"/>
            <w:r>
              <w:rPr>
                <w:rFonts w:ascii="Arial" w:hAnsi="Arial" w:cs="Arial"/>
                <w:i/>
                <w:spacing w:val="-1"/>
                <w:sz w:val="16"/>
                <w:szCs w:val="16"/>
              </w:rPr>
              <w:t>food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522">
        <w:tc>
          <w:tcPr>
            <w:tcW w:w="105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Default="006B2522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Altri alimenti - produzione e trasformazione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Bibite analcoliche, acque minerali ed altre acque in bottiglia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Ghiaccio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Sale - estrazione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Sale iodato</w:t>
            </w:r>
          </w:p>
          <w:p w:rsidR="006B2522" w:rsidRPr="00705496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6B2522">
        <w:tc>
          <w:tcPr>
            <w:tcW w:w="105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Default="006B2522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Alimenti di origine animale –registrazione per produzione, trasformazione e confezionamento (se non è richiesto il riconoscimento)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Prodotti della pesca - macellazione ed eviscerazione presso aziende di acquacoltura per vendita diretta al consumatore o a dettaglianti della Provincia/province contermini 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Avicoli e/o cunicoli - macellazione presso aziende agricole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Carne, prodotti a base di carne e preparazioni di carne - lavorazione e trasformazione in impianti non soggetti a riconoscimento, funzionalmente annessi a esercizio di vendita, contigui o meno ad essi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Prodotti della pesca - lavorazione e trasformazione in impianti non soggetti a riconoscimento, funzionalmente annessi a esercizi di vendita, contigui o meno ad essi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Prodotti dell'apiario - raccolta e lavorazione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rodotti a base di latte - produzione in impianti non soggetti a riconoscimento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Produzione di alimenti in cucina domestica (home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food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  <w:p w:rsidR="006B2522" w:rsidRPr="00705496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6B2522">
        <w:tc>
          <w:tcPr>
            <w:tcW w:w="105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Default="006B2522">
            <w:pPr>
              <w:spacing w:after="120"/>
              <w:rPr>
                <w:rFonts w:ascii="Arial" w:eastAsia="Times New Roman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Ristorazione</w:t>
            </w:r>
            <w:r>
              <w:t>:</w:t>
            </w:r>
          </w:p>
          <w:p w:rsidR="006B2522" w:rsidRDefault="006B2522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6"/>
                <w:szCs w:val="16"/>
              </w:rPr>
              <w:t>Ai fini della notifica sanitaria, per “ristorazione” si intendono le seguenti attività di somministrazione di alimenti e bevande, con o senza preparazione in loco: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Produzione pasti pronti per ristorazione collettiva (</w:t>
            </w:r>
            <w:r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catering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continuativo e per eventi)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Somministrazione pasti in ristorazione collettiva (mense, terminali di distribuzione, sedi per eventi e </w:t>
            </w:r>
            <w:r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banqueting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)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Ristorazione pubblica con somministrazione diretta (anche connessa con aziende agricole)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Bar e altri esercizi pubblici simili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[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 o senza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laboratorio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gastronomia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fredda e/o calda / enoteca con laboratorio di gastronomia fredda e/o calda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Ristorazione pubblica in ambito di manifestazioni temporanee (fiere, sagre, ecc.)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Home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restaurant</w:t>
            </w:r>
            <w:proofErr w:type="spellEnd"/>
          </w:p>
          <w:p w:rsidR="006B2522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522">
        <w:tc>
          <w:tcPr>
            <w:tcW w:w="105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Pr="001C02E5" w:rsidRDefault="006B2522">
            <w:pPr>
              <w:spacing w:after="120"/>
              <w:rPr>
                <w:rFonts w:ascii="Arial" w:eastAsia="Times New Roman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C02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Commercio</w:t>
            </w:r>
            <w:r w:rsidRPr="001C02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C02E5">
              <w:rPr>
                <w:rFonts w:ascii="Arial" w:hAnsi="Arial" w:cs="Arial"/>
                <w:b/>
                <w:color w:val="000000"/>
                <w:sz w:val="16"/>
                <w:szCs w:val="16"/>
              </w:rPr>
              <w:t>all'ingrosso</w:t>
            </w:r>
            <w:r w:rsidRPr="001C02E5">
              <w:rPr>
                <w:rFonts w:ascii="Arial" w:hAnsi="Arial" w:cs="Arial"/>
                <w:b/>
                <w:color w:val="000000"/>
                <w:spacing w:val="-5"/>
                <w:sz w:val="16"/>
                <w:szCs w:val="16"/>
              </w:rPr>
              <w:t xml:space="preserve"> di alimenti e bevande</w:t>
            </w:r>
            <w:r w:rsidRPr="001C02E5">
              <w:t>:</w:t>
            </w:r>
          </w:p>
          <w:p w:rsidR="006B2522" w:rsidRPr="001C02E5" w:rsidRDefault="006B2522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  <w:r w:rsidRPr="001C02E5">
              <w:rPr>
                <w:rFonts w:ascii="Arial" w:eastAsia="Times New Roman" w:hAnsi="Arial" w:cs="Arial"/>
                <w:i/>
                <w:color w:val="808080"/>
                <w:sz w:val="16"/>
                <w:szCs w:val="16"/>
              </w:rPr>
              <w:t>Ai fini della notifica sanitaria, per “commercio all’ingrosso” di alimenti e bevande si intendono le seguenti attività di commercio all’ingrosso del settore alimentare:</w:t>
            </w:r>
          </w:p>
          <w:p w:rsidR="006B2522" w:rsidRPr="001C02E5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 w:rsidRPr="001C02E5">
              <w:rPr>
                <w:rFonts w:ascii="Arial" w:hAnsi="Arial" w:cs="Arial"/>
                <w:sz w:val="12"/>
                <w:szCs w:val="16"/>
              </w:rPr>
              <w:t>|__|</w:t>
            </w:r>
            <w:r w:rsidRPr="001C0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2E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Cash &amp; </w:t>
            </w:r>
            <w:proofErr w:type="spellStart"/>
            <w:r w:rsidRPr="001C02E5">
              <w:rPr>
                <w:rFonts w:ascii="Arial" w:hAnsi="Arial" w:cs="Arial"/>
                <w:i/>
                <w:color w:val="000000"/>
                <w:sz w:val="16"/>
                <w:szCs w:val="16"/>
              </w:rPr>
              <w:t>Carry</w:t>
            </w:r>
            <w:proofErr w:type="spellEnd"/>
          </w:p>
          <w:p w:rsidR="006B2522" w:rsidRPr="001C02E5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 w:rsidRPr="001C02E5">
              <w:rPr>
                <w:rFonts w:ascii="Arial" w:hAnsi="Arial" w:cs="Arial"/>
                <w:sz w:val="12"/>
                <w:szCs w:val="16"/>
              </w:rPr>
              <w:t>|__|</w:t>
            </w:r>
            <w:r w:rsidRPr="001C0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2E5">
              <w:rPr>
                <w:rFonts w:ascii="Arial" w:hAnsi="Arial" w:cs="Arial"/>
                <w:color w:val="000000"/>
                <w:sz w:val="16"/>
                <w:szCs w:val="16"/>
              </w:rPr>
              <w:t>Intermediari - senza deposito (</w:t>
            </w:r>
            <w:r w:rsidRPr="001C02E5">
              <w:rPr>
                <w:rFonts w:ascii="Arial" w:hAnsi="Arial" w:cs="Arial"/>
                <w:i/>
                <w:color w:val="000000"/>
                <w:sz w:val="16"/>
                <w:szCs w:val="16"/>
              </w:rPr>
              <w:t>broker</w:t>
            </w:r>
            <w:r w:rsidRPr="001C02E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6B2522" w:rsidRPr="001C02E5" w:rsidRDefault="006B2522">
            <w:pPr>
              <w:spacing w:after="60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2E5">
              <w:rPr>
                <w:rFonts w:ascii="Arial" w:hAnsi="Arial" w:cs="Arial"/>
                <w:sz w:val="12"/>
                <w:szCs w:val="16"/>
              </w:rPr>
              <w:t>|__|</w:t>
            </w:r>
            <w:r w:rsidRPr="001C0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2E5">
              <w:rPr>
                <w:rFonts w:ascii="Arial" w:hAnsi="Arial" w:cs="Arial"/>
                <w:color w:val="000000"/>
                <w:sz w:val="16"/>
                <w:szCs w:val="16"/>
              </w:rPr>
              <w:t>Commercio</w:t>
            </w:r>
            <w:r w:rsidRPr="001C02E5">
              <w:rPr>
                <w:rFonts w:ascii="Arial" w:hAnsi="Arial" w:cs="Arial"/>
                <w:color w:val="000000"/>
                <w:spacing w:val="-11"/>
                <w:sz w:val="16"/>
                <w:szCs w:val="16"/>
              </w:rPr>
              <w:t xml:space="preserve"> </w:t>
            </w:r>
            <w:r w:rsidRPr="001C02E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all’ingrosso</w:t>
            </w:r>
            <w:r w:rsidRPr="001C02E5">
              <w:rPr>
                <w:rFonts w:ascii="Arial" w:hAnsi="Arial" w:cs="Arial"/>
                <w:color w:val="000000"/>
                <w:sz w:val="16"/>
                <w:szCs w:val="16"/>
              </w:rPr>
              <w:t xml:space="preserve"> con deposito</w:t>
            </w:r>
          </w:p>
          <w:p w:rsidR="006B2522" w:rsidRPr="001C02E5" w:rsidRDefault="006B2522">
            <w:pPr>
              <w:spacing w:after="60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2522" w:rsidRDefault="006B2522">
            <w:pPr>
              <w:spacing w:after="120"/>
              <w:rPr>
                <w:rFonts w:ascii="Arial" w:eastAsia="Times New Roman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Commercio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al dettaglio</w:t>
            </w:r>
            <w:r>
              <w:rPr>
                <w:rFonts w:ascii="Arial" w:hAnsi="Arial" w:cs="Arial"/>
                <w:b/>
                <w:color w:val="000000"/>
                <w:spacing w:val="-5"/>
                <w:sz w:val="16"/>
                <w:szCs w:val="16"/>
              </w:rPr>
              <w:t xml:space="preserve"> di alimenti e bevande</w:t>
            </w:r>
            <w:r>
              <w:t>:</w:t>
            </w:r>
          </w:p>
          <w:p w:rsidR="006B2522" w:rsidRDefault="006B2522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6"/>
                <w:szCs w:val="16"/>
              </w:rPr>
              <w:t>Ai fini della notifica sanitaria, per “commercio al dettaglio” di alimenti e bevande si intendono le seguenti attività di commercio al dettaglio del settore alimentare: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Esercizio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vicinato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Media</w:t>
            </w:r>
            <w:r>
              <w:rPr>
                <w:rFonts w:ascii="Arial" w:hAnsi="Arial" w:cs="Arial"/>
                <w:color w:val="000000"/>
                <w:spacing w:val="30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struttura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vendita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Grande</w:t>
            </w:r>
            <w:r>
              <w:rPr>
                <w:rFonts w:ascii="Arial" w:hAnsi="Arial" w:cs="Arial"/>
                <w:color w:val="000000"/>
                <w:spacing w:val="3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struttura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vendita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er corrispondenza/internet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Forme speciali di vendita al dettaglio</w:t>
            </w:r>
          </w:p>
          <w:p w:rsidR="00705496" w:rsidRDefault="00705496">
            <w:pPr>
              <w:spacing w:after="60"/>
              <w:ind w:left="1047" w:hanging="338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  <w:p w:rsidR="006B2522" w:rsidRDefault="006B2522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Commercio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ambulante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posto fisso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pacing w:val="-10"/>
                <w:sz w:val="16"/>
                <w:szCs w:val="16"/>
              </w:rPr>
              <w:t xml:space="preserve">n forma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itinerante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2522" w:rsidRDefault="006B2522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istributori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Distributori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automatici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alimenti</w:t>
            </w:r>
            <w:r>
              <w:rPr>
                <w:rFonts w:ascii="Arial" w:hAnsi="Arial" w:cs="Arial"/>
                <w:color w:val="000000"/>
                <w:spacing w:val="3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confezionati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di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bevande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Distributori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latte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crudo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Distributori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acqua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potabi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le trattata – </w:t>
            </w:r>
            <w:r>
              <w:rPr>
                <w:rFonts w:ascii="Arial" w:hAnsi="Arial" w:cs="Arial"/>
                <w:i/>
                <w:color w:val="000000"/>
                <w:spacing w:val="-1"/>
                <w:sz w:val="16"/>
                <w:szCs w:val="16"/>
              </w:rPr>
              <w:t>‘casette’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dell’acqua</w:t>
            </w:r>
          </w:p>
          <w:p w:rsidR="006B2522" w:rsidRDefault="006B2522">
            <w:pPr>
              <w:spacing w:after="60"/>
              <w:ind w:left="1047" w:hanging="33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522">
        <w:tc>
          <w:tcPr>
            <w:tcW w:w="105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Default="006B2522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lastRenderedPageBreak/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Deposito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alimenti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bevande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conto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terzi, non soggetti a riconoscimento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limenti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 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Alimenti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non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 di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B2522">
        <w:tc>
          <w:tcPr>
            <w:tcW w:w="105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Default="006B2522">
            <w:pPr>
              <w:spacing w:after="12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Piattaforma di distribuzione alimenti</w:t>
            </w:r>
          </w:p>
          <w:p w:rsidR="006B2522" w:rsidRDefault="006B2522">
            <w:pPr>
              <w:spacing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B2522" w:rsidRDefault="006B2522">
            <w:pPr>
              <w:spacing w:after="120"/>
              <w:ind w:left="327" w:hanging="327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Deposito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alimenti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bevande funzionalmente (ma non materialmente) annesso ad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esercizi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b/>
                <w:bCs/>
                <w:color w:val="000000"/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vendita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 xml:space="preserve"> fissi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ad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attività di</w:t>
            </w:r>
            <w:r>
              <w:rPr>
                <w:rFonts w:ascii="Arial" w:hAnsi="Arial" w:cs="Arial"/>
                <w:b/>
                <w:bCs/>
                <w:color w:val="000000"/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commercio</w:t>
            </w:r>
            <w:r>
              <w:rPr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ambulante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Alimenti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Alimenti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non in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</w:tr>
      <w:tr w:rsidR="006B2522">
        <w:tc>
          <w:tcPr>
            <w:tcW w:w="105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Default="006B2522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Trasporto alimenti e bevande conto terzi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cisterna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>
              <w:rPr>
                <w:rFonts w:ascii="Arial" w:hAnsi="Arial" w:cs="Arial"/>
                <w:color w:val="000000"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cisterna a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temperatura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non</w:t>
            </w:r>
            <w:r>
              <w:rPr>
                <w:rFonts w:ascii="Arial" w:hAnsi="Arial" w:cs="Arial"/>
                <w:color w:val="000000"/>
                <w:spacing w:val="3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6B2522" w:rsidRDefault="006B2522">
            <w:pPr>
              <w:spacing w:after="60"/>
              <w:ind w:left="709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000000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6B2522" w:rsidRDefault="006B2522">
            <w:pPr>
              <w:spacing w:after="60"/>
              <w:ind w:left="709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Non in</w:t>
            </w:r>
            <w:r>
              <w:rPr>
                <w:rFonts w:ascii="Arial" w:hAnsi="Arial" w:cs="Arial"/>
                <w:color w:val="000000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regime</w:t>
            </w:r>
            <w:r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temperatura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controllata</w:t>
            </w:r>
          </w:p>
          <w:p w:rsidR="006B2522" w:rsidRDefault="006B2522">
            <w:pPr>
              <w:spacing w:after="60"/>
              <w:ind w:left="70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522">
        <w:tc>
          <w:tcPr>
            <w:tcW w:w="10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Default="006B2522">
            <w:pPr>
              <w:spacing w:after="120"/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Altro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___________________________________________________________________________________________________________</w:t>
            </w:r>
          </w:p>
        </w:tc>
      </w:tr>
    </w:tbl>
    <w:p w:rsidR="006B2522" w:rsidRDefault="006B2522">
      <w:pPr>
        <w:rPr>
          <w:rFonts w:ascii="Arial" w:eastAsia="Times New Roman" w:hAnsi="Arial" w:cs="Arial"/>
          <w:sz w:val="18"/>
          <w:szCs w:val="18"/>
        </w:rPr>
      </w:pPr>
    </w:p>
    <w:tbl>
      <w:tblPr>
        <w:tblW w:w="10491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6B2522" w:rsidTr="00705496">
        <w:trPr>
          <w:trHeight w:val="565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522" w:rsidRDefault="006B2522">
            <w:pPr>
              <w:spacing w:before="24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3.2. Decorrenza delle modifiche</w:t>
            </w:r>
          </w:p>
          <w:p w:rsidR="006B2522" w:rsidRDefault="006B2522">
            <w:pPr>
              <w:spacing w:after="120" w:line="360" w:lineRule="auto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Avvio contestuale alla data di notifica</w:t>
            </w:r>
          </w:p>
          <w:p w:rsidR="006B2522" w:rsidRDefault="006B2522">
            <w:pPr>
              <w:spacing w:after="120" w:line="360" w:lineRule="auto"/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6B2522" w:rsidRDefault="006B2522">
      <w:pPr>
        <w:rPr>
          <w:rFonts w:ascii="Arial" w:eastAsia="Times New Roman" w:hAnsi="Arial" w:cs="Arial"/>
          <w:sz w:val="18"/>
          <w:szCs w:val="18"/>
        </w:rPr>
      </w:pPr>
    </w:p>
    <w:p w:rsidR="00705496" w:rsidRDefault="00705496"/>
    <w:tbl>
      <w:tblPr>
        <w:tblW w:w="1024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70"/>
        <w:gridCol w:w="9940"/>
        <w:gridCol w:w="30"/>
      </w:tblGrid>
      <w:tr w:rsidR="006B2522" w:rsidTr="00705496">
        <w:trPr>
          <w:trHeight w:val="565"/>
        </w:trPr>
        <w:tc>
          <w:tcPr>
            <w:tcW w:w="10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522" w:rsidRDefault="006B2522">
            <w:pPr>
              <w:spacing w:before="24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 xml:space="preserve">3.3. Dichiarazioni </w:t>
            </w:r>
          </w:p>
          <w:p w:rsidR="006B2522" w:rsidRDefault="006B25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6B2522" w:rsidRPr="00812FCC" w:rsidRDefault="006B2522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6B2522" w:rsidRDefault="006B25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dichiara:</w:t>
            </w:r>
          </w:p>
          <w:p w:rsidR="006B2522" w:rsidRPr="00812FCC" w:rsidRDefault="006B2522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6B2522" w:rsidRPr="000B5474" w:rsidRDefault="006B252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5474">
              <w:rPr>
                <w:rFonts w:ascii="Arial" w:hAnsi="Arial" w:cs="Arial"/>
                <w:sz w:val="18"/>
                <w:szCs w:val="18"/>
              </w:rPr>
              <w:t>che l’esercizio possiede i requisiti minimi prestabiliti dal Reg. (CE) 852/2004 e dalle altre normative pertinenti in funzione dell’attività svolta;</w:t>
            </w:r>
          </w:p>
          <w:p w:rsidR="006B2522" w:rsidRPr="000B5474" w:rsidRDefault="006B252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5474">
              <w:rPr>
                <w:rFonts w:ascii="Arial" w:hAnsi="Arial" w:cs="Arial"/>
                <w:sz w:val="18"/>
                <w:szCs w:val="18"/>
              </w:rPr>
              <w:t>di impegnarsi a comunicare tempestivamente eventuali modifiche relative all’attività e/o allo stabilimento, comprese eventuali modifiche relative al rappresentante legale;</w:t>
            </w:r>
          </w:p>
          <w:p w:rsidR="006B2522" w:rsidRPr="000B5474" w:rsidRDefault="006B252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5474">
              <w:rPr>
                <w:rFonts w:ascii="Arial" w:hAnsi="Arial" w:cs="Arial"/>
                <w:sz w:val="18"/>
                <w:szCs w:val="18"/>
              </w:rPr>
              <w:t>di consentire i controlli nei locali da parte delle autorità competenti nel caso in cui l’esercizio dell’attività venga svolto presso la propria abitazione;</w:t>
            </w:r>
          </w:p>
          <w:p w:rsidR="006B2522" w:rsidRPr="000B5474" w:rsidRDefault="006B252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5474">
              <w:rPr>
                <w:rFonts w:ascii="Arial" w:hAnsi="Arial" w:cs="Arial"/>
                <w:sz w:val="18"/>
                <w:szCs w:val="18"/>
              </w:rPr>
              <w:t xml:space="preserve">di aver assolto gli adempimenti previsti dalla D.G.R. 231 del 10/03/2014 “Tariffario delle prestazioni rese nell'interesse dei privati dai Servizi e dalle Unità Operative del Dipartimento di Prevenzione di cui alla DGR 143 del 20.2.2013 e </w:t>
            </w:r>
            <w:proofErr w:type="spellStart"/>
            <w:r w:rsidRPr="000B5474">
              <w:rPr>
                <w:rFonts w:ascii="Arial" w:hAnsi="Arial" w:cs="Arial"/>
                <w:sz w:val="18"/>
                <w:szCs w:val="18"/>
              </w:rPr>
              <w:t>s.m.i.</w:t>
            </w:r>
            <w:proofErr w:type="spellEnd"/>
            <w:r w:rsidRPr="000B5474">
              <w:rPr>
                <w:rFonts w:ascii="Arial" w:hAnsi="Arial" w:cs="Arial"/>
                <w:sz w:val="18"/>
                <w:szCs w:val="18"/>
              </w:rPr>
              <w:t xml:space="preserve"> – integrazione” relativamente alle prestazioni rese dal Dipartimento di Prevenzione della ASL competente (oneri istruttori, diritti, ecc.) nella misura e con le modalità indicate sul sito dell’ASL competente (riportare ricevuta e codice versamento effettuato)</w:t>
            </w:r>
          </w:p>
          <w:p w:rsidR="00705496" w:rsidRPr="00705496" w:rsidRDefault="006B2522" w:rsidP="00705496">
            <w:pPr>
              <w:numPr>
                <w:ilvl w:val="0"/>
                <w:numId w:val="2"/>
              </w:numPr>
              <w:spacing w:line="360" w:lineRule="auto"/>
              <w:ind w:left="720"/>
              <w:jc w:val="lef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705496">
              <w:rPr>
                <w:rFonts w:ascii="Arial" w:hAnsi="Arial" w:cs="Arial"/>
                <w:sz w:val="18"/>
                <w:szCs w:val="18"/>
              </w:rPr>
              <w:t xml:space="preserve">Altro(*) </w:t>
            </w:r>
            <w:r w:rsidRPr="00705496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____________________________(Ulteriori dichiarazioni espressamente previste dalla normativa regionale)</w:t>
            </w:r>
          </w:p>
          <w:p w:rsidR="00705496" w:rsidRDefault="00705496" w:rsidP="00705496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6B2522" w:rsidTr="00705496">
        <w:trPr>
          <w:gridAfter w:val="1"/>
          <w:wAfter w:w="30" w:type="dxa"/>
          <w:trHeight w:val="374"/>
        </w:trPr>
        <w:tc>
          <w:tcPr>
            <w:tcW w:w="270" w:type="dxa"/>
            <w:shd w:val="clear" w:color="auto" w:fill="auto"/>
          </w:tcPr>
          <w:p w:rsidR="006B2522" w:rsidRDefault="006B2522">
            <w:pPr>
              <w:snapToGrid w:val="0"/>
            </w:pPr>
          </w:p>
        </w:tc>
        <w:tc>
          <w:tcPr>
            <w:tcW w:w="9940" w:type="dxa"/>
            <w:shd w:val="clear" w:color="auto" w:fill="E6E6E6"/>
            <w:vAlign w:val="center"/>
          </w:tcPr>
          <w:p w:rsidR="006B2522" w:rsidRDefault="006B2522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05496" w:rsidRDefault="00705496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2522" w:rsidRDefault="006B252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2522" w:rsidRDefault="006B2522">
            <w:r>
              <w:rPr>
                <w:rFonts w:ascii="Arial" w:hAnsi="Arial" w:cs="Arial"/>
                <w:i/>
                <w:sz w:val="24"/>
                <w:szCs w:val="24"/>
              </w:rPr>
              <w:t>4 – CESSAZIONE O SOSPENSIONE TEMPORANEA DELL’ATTIVITA’</w:t>
            </w:r>
          </w:p>
        </w:tc>
      </w:tr>
      <w:tr w:rsidR="006B2522" w:rsidTr="00705496">
        <w:trPr>
          <w:trHeight w:val="2400"/>
        </w:trPr>
        <w:tc>
          <w:tcPr>
            <w:tcW w:w="270" w:type="dxa"/>
            <w:shd w:val="clear" w:color="auto" w:fill="auto"/>
          </w:tcPr>
          <w:p w:rsidR="006B2522" w:rsidRDefault="006B2522">
            <w:pPr>
              <w:snapToGrid w:val="0"/>
            </w:pPr>
          </w:p>
        </w:tc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522" w:rsidRDefault="006B2522" w:rsidP="00705496">
            <w:pPr>
              <w:spacing w:before="240" w:line="480" w:lineRule="auto"/>
              <w:jc w:val="left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Il/la sottoscritto/a Cognome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Nome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br/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codice fiscale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6B2522" w:rsidRDefault="006B2522" w:rsidP="00705496">
            <w:pPr>
              <w:spacing w:before="240" w:line="480" w:lineRule="auto"/>
              <w:jc w:val="left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Comunica che l’attività di cui alla notifica/SCIA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</w:rPr>
              <w:t>prot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</w:rPr>
              <w:t>./n.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del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6B2522" w:rsidRDefault="006B2522" w:rsidP="00705496">
            <w:pPr>
              <w:spacing w:after="120" w:line="480" w:lineRule="auto"/>
              <w:jc w:val="left"/>
              <w:rPr>
                <w:rFonts w:ascii="Arial" w:eastAsia="MS Mincho" w:hAnsi="Arial" w:cs="Arial"/>
                <w:i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Presso lo stabilimento</w:t>
            </w:r>
            <w:r w:rsidR="00705496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   con sede in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</w:rPr>
              <w:t>prov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località 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  <w:r w:rsidR="00705496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   C.A.P.       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eastAsia="MS Mincho" w:hAnsi="Arial" w:cs="Arial"/>
                <w:sz w:val="18"/>
                <w:szCs w:val="18"/>
              </w:rPr>
              <w:t>Stato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</w:t>
            </w:r>
          </w:p>
          <w:p w:rsidR="006B2522" w:rsidRDefault="006B2522" w:rsidP="00705496">
            <w:pPr>
              <w:spacing w:after="120" w:line="360" w:lineRule="auto"/>
              <w:jc w:val="left"/>
              <w:rPr>
                <w:rFonts w:ascii="Arial" w:eastAsia="MS Mincho" w:hAnsi="Arial" w:cs="Arial"/>
                <w:i/>
                <w:sz w:val="18"/>
                <w:szCs w:val="18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eastAsia="MS Mincho" w:hAnsi="Arial" w:cs="Arial"/>
                <w:sz w:val="18"/>
                <w:szCs w:val="18"/>
              </w:rPr>
              <w:t>indirizzo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______________________________________________________________</w:t>
            </w:r>
            <w:r>
              <w:rPr>
                <w:rFonts w:ascii="Arial" w:eastAsia="MS Mincho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n.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    </w:t>
            </w:r>
          </w:p>
          <w:p w:rsidR="006B2522" w:rsidRDefault="006B252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B2522" w:rsidRDefault="006B2522">
            <w:pPr>
              <w:spacing w:after="120" w:line="360" w:lineRule="auto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cesserà in data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6B2522" w:rsidRDefault="006B2522">
            <w:pPr>
              <w:spacing w:after="120" w:line="360" w:lineRule="auto"/>
            </w:pPr>
            <w:r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sarà sospesa temporaneamente dal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|__|__|/|__|__|/|__|__|__|__|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6B2522" w:rsidRDefault="006B2522">
      <w:pPr>
        <w:rPr>
          <w:rFonts w:ascii="Arial" w:eastAsia="Times New Roman" w:hAnsi="Arial" w:cs="Arial"/>
          <w:sz w:val="18"/>
          <w:szCs w:val="18"/>
        </w:rPr>
      </w:pPr>
    </w:p>
    <w:p w:rsidR="006B2522" w:rsidRDefault="006B2522">
      <w:pPr>
        <w:rPr>
          <w:rFonts w:ascii="Arial" w:eastAsia="Times New Roman" w:hAnsi="Arial" w:cs="Arial"/>
          <w:sz w:val="18"/>
          <w:szCs w:val="18"/>
        </w:rPr>
      </w:pPr>
    </w:p>
    <w:p w:rsidR="006B2522" w:rsidRDefault="006B2522">
      <w:pPr>
        <w:rPr>
          <w:rFonts w:ascii="Arial" w:eastAsia="Times New Roman" w:hAnsi="Arial" w:cs="Arial"/>
          <w:sz w:val="18"/>
          <w:szCs w:val="18"/>
        </w:rPr>
      </w:pPr>
    </w:p>
    <w:p w:rsidR="006B2522" w:rsidRDefault="006B2522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Note:</w:t>
      </w:r>
      <w:r>
        <w:rPr>
          <w:rFonts w:ascii="Arial" w:hAnsi="Arial" w:cs="Arial"/>
          <w:color w:val="80808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1D20EC">
        <w:rPr>
          <w:rFonts w:ascii="Arial" w:hAnsi="Arial" w:cs="Arial"/>
          <w:color w:val="808080"/>
          <w:sz w:val="18"/>
          <w:szCs w:val="18"/>
        </w:rPr>
        <w:t>___________________________________________________________________________</w:t>
      </w:r>
    </w:p>
    <w:p w:rsidR="006B2522" w:rsidRDefault="006B2522">
      <w:pPr>
        <w:rPr>
          <w:rFonts w:ascii="Arial" w:eastAsia="Times New Roman" w:hAnsi="Arial" w:cs="Arial"/>
          <w:sz w:val="18"/>
          <w:szCs w:val="18"/>
        </w:rPr>
      </w:pPr>
    </w:p>
    <w:p w:rsidR="006B2522" w:rsidRDefault="006B2522">
      <w:pPr>
        <w:rPr>
          <w:rFonts w:ascii="Arial" w:eastAsia="Times New Roman" w:hAnsi="Arial" w:cs="Arial"/>
          <w:sz w:val="18"/>
          <w:szCs w:val="18"/>
        </w:rPr>
      </w:pPr>
    </w:p>
    <w:p w:rsidR="006B2522" w:rsidRDefault="006B2522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Data</w:t>
      </w:r>
      <w:r>
        <w:rPr>
          <w:rFonts w:ascii="Arial" w:hAnsi="Arial" w:cs="Arial"/>
          <w:color w:val="808080"/>
          <w:sz w:val="18"/>
          <w:szCs w:val="18"/>
        </w:rPr>
        <w:t xml:space="preserve">____________________  </w:t>
      </w:r>
      <w:r>
        <w:rPr>
          <w:rFonts w:ascii="Arial" w:eastAsia="Times New Roman" w:hAnsi="Arial" w:cs="Arial"/>
          <w:i/>
          <w:color w:val="808080"/>
          <w:sz w:val="18"/>
          <w:szCs w:val="24"/>
        </w:rPr>
        <w:t xml:space="preserve">   </w:t>
      </w:r>
      <w:r>
        <w:rPr>
          <w:rFonts w:ascii="Arial" w:eastAsia="Times New Roman" w:hAnsi="Arial" w:cs="Arial"/>
          <w:sz w:val="18"/>
          <w:szCs w:val="18"/>
        </w:rPr>
        <w:t xml:space="preserve">         Firma</w:t>
      </w:r>
      <w:r>
        <w:rPr>
          <w:rFonts w:ascii="Arial" w:hAnsi="Arial" w:cs="Arial"/>
          <w:color w:val="808080"/>
          <w:sz w:val="18"/>
          <w:szCs w:val="18"/>
        </w:rPr>
        <w:t>_________________________________________</w:t>
      </w:r>
    </w:p>
    <w:p w:rsidR="006B2522" w:rsidRDefault="006B2522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</w:p>
    <w:p w:rsidR="006B2522" w:rsidRDefault="006B2522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</w:p>
    <w:p w:rsidR="006B2522" w:rsidRDefault="006B2522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</w:p>
    <w:p w:rsidR="006B2522" w:rsidRDefault="006B2522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</w:p>
    <w:p w:rsidR="006B2522" w:rsidRDefault="006B2522">
      <w:pPr>
        <w:rPr>
          <w:rFonts w:ascii="Arial" w:hAnsi="Arial" w:cs="Arial"/>
          <w:color w:val="808080"/>
          <w:sz w:val="18"/>
          <w:szCs w:val="18"/>
        </w:rPr>
      </w:pPr>
    </w:p>
    <w:p w:rsidR="000B5474" w:rsidRDefault="000B5474">
      <w:pPr>
        <w:rPr>
          <w:rFonts w:ascii="Arial" w:hAnsi="Arial" w:cs="Arial"/>
          <w:color w:val="808080"/>
          <w:sz w:val="18"/>
          <w:szCs w:val="18"/>
        </w:rPr>
      </w:pPr>
    </w:p>
    <w:p w:rsidR="00812FCC" w:rsidRDefault="00812FCC">
      <w:pPr>
        <w:rPr>
          <w:rFonts w:ascii="Arial" w:hAnsi="Arial" w:cs="Arial"/>
          <w:color w:val="808080"/>
          <w:sz w:val="18"/>
          <w:szCs w:val="18"/>
        </w:rPr>
      </w:pPr>
    </w:p>
    <w:p w:rsidR="00812FCC" w:rsidRDefault="00812FCC">
      <w:pPr>
        <w:rPr>
          <w:rFonts w:ascii="Arial" w:hAnsi="Arial" w:cs="Arial"/>
          <w:color w:val="808080"/>
          <w:sz w:val="18"/>
          <w:szCs w:val="18"/>
        </w:rPr>
      </w:pPr>
    </w:p>
    <w:p w:rsidR="00812FCC" w:rsidRDefault="00812FCC">
      <w:pPr>
        <w:rPr>
          <w:rFonts w:ascii="Arial" w:hAnsi="Arial" w:cs="Arial"/>
          <w:color w:val="808080"/>
          <w:sz w:val="18"/>
          <w:szCs w:val="18"/>
        </w:rPr>
      </w:pPr>
    </w:p>
    <w:p w:rsidR="00812FCC" w:rsidRDefault="00812FCC">
      <w:pPr>
        <w:rPr>
          <w:rFonts w:ascii="Arial" w:hAnsi="Arial" w:cs="Arial"/>
          <w:color w:val="808080"/>
          <w:sz w:val="18"/>
          <w:szCs w:val="18"/>
        </w:rPr>
      </w:pPr>
    </w:p>
    <w:p w:rsidR="00812FCC" w:rsidRDefault="00812FCC">
      <w:pPr>
        <w:rPr>
          <w:rFonts w:ascii="Arial" w:hAnsi="Arial" w:cs="Arial"/>
          <w:color w:val="808080"/>
          <w:sz w:val="18"/>
          <w:szCs w:val="18"/>
        </w:rPr>
      </w:pPr>
    </w:p>
    <w:p w:rsidR="001D20EC" w:rsidRDefault="001D20EC">
      <w:pPr>
        <w:rPr>
          <w:rFonts w:ascii="Arial" w:hAnsi="Arial" w:cs="Arial"/>
          <w:color w:val="808080"/>
          <w:sz w:val="18"/>
          <w:szCs w:val="18"/>
        </w:rPr>
      </w:pPr>
    </w:p>
    <w:p w:rsidR="001D20EC" w:rsidRDefault="001D20EC">
      <w:pPr>
        <w:rPr>
          <w:rFonts w:ascii="Arial" w:hAnsi="Arial" w:cs="Arial"/>
          <w:color w:val="808080"/>
          <w:sz w:val="18"/>
          <w:szCs w:val="18"/>
        </w:rPr>
      </w:pPr>
    </w:p>
    <w:p w:rsidR="00812FCC" w:rsidRDefault="00812FCC">
      <w:pPr>
        <w:rPr>
          <w:rFonts w:ascii="Arial" w:hAnsi="Arial" w:cs="Arial"/>
          <w:color w:val="808080"/>
          <w:sz w:val="18"/>
          <w:szCs w:val="18"/>
        </w:rPr>
      </w:pPr>
    </w:p>
    <w:p w:rsidR="00705496" w:rsidRDefault="00705496">
      <w:pPr>
        <w:rPr>
          <w:rFonts w:ascii="Arial" w:hAnsi="Arial" w:cs="Arial"/>
          <w:color w:val="808080"/>
          <w:sz w:val="18"/>
          <w:szCs w:val="18"/>
        </w:rPr>
      </w:pPr>
    </w:p>
    <w:p w:rsidR="00705496" w:rsidRDefault="00705496">
      <w:pPr>
        <w:rPr>
          <w:rFonts w:ascii="Arial" w:hAnsi="Arial" w:cs="Arial"/>
          <w:color w:val="808080"/>
          <w:sz w:val="18"/>
          <w:szCs w:val="18"/>
        </w:rPr>
      </w:pPr>
    </w:p>
    <w:p w:rsidR="00705496" w:rsidRDefault="00705496">
      <w:pPr>
        <w:rPr>
          <w:rFonts w:ascii="Arial" w:hAnsi="Arial" w:cs="Arial"/>
          <w:color w:val="808080"/>
          <w:sz w:val="18"/>
          <w:szCs w:val="18"/>
        </w:rPr>
      </w:pPr>
    </w:p>
    <w:p w:rsidR="00705496" w:rsidRDefault="00705496">
      <w:pPr>
        <w:rPr>
          <w:rFonts w:ascii="Arial" w:hAnsi="Arial" w:cs="Arial"/>
          <w:color w:val="808080"/>
          <w:sz w:val="18"/>
          <w:szCs w:val="18"/>
        </w:rPr>
      </w:pPr>
    </w:p>
    <w:p w:rsidR="00812FCC" w:rsidRDefault="00812FCC">
      <w:pPr>
        <w:rPr>
          <w:rFonts w:ascii="Arial" w:hAnsi="Arial" w:cs="Arial"/>
          <w:color w:val="808080"/>
          <w:sz w:val="18"/>
          <w:szCs w:val="18"/>
        </w:rPr>
      </w:pPr>
    </w:p>
    <w:p w:rsidR="00705496" w:rsidRDefault="00705496">
      <w:pPr>
        <w:rPr>
          <w:rFonts w:ascii="Arial" w:hAnsi="Arial" w:cs="Arial"/>
          <w:color w:val="808080"/>
          <w:sz w:val="18"/>
          <w:szCs w:val="18"/>
        </w:rPr>
      </w:pPr>
    </w:p>
    <w:p w:rsidR="00705496" w:rsidRDefault="00705496">
      <w:pPr>
        <w:rPr>
          <w:rFonts w:ascii="Arial" w:hAnsi="Arial" w:cs="Arial"/>
          <w:color w:val="808080"/>
          <w:sz w:val="18"/>
          <w:szCs w:val="18"/>
        </w:rPr>
      </w:pPr>
    </w:p>
    <w:p w:rsidR="00705496" w:rsidRDefault="00705496">
      <w:pPr>
        <w:rPr>
          <w:rFonts w:ascii="Arial" w:hAnsi="Arial" w:cs="Arial"/>
          <w:color w:val="808080"/>
          <w:sz w:val="18"/>
          <w:szCs w:val="18"/>
        </w:rPr>
      </w:pPr>
    </w:p>
    <w:p w:rsidR="00705496" w:rsidRDefault="00705496">
      <w:pPr>
        <w:rPr>
          <w:rFonts w:ascii="Arial" w:hAnsi="Arial" w:cs="Arial"/>
          <w:color w:val="808080"/>
          <w:sz w:val="18"/>
          <w:szCs w:val="18"/>
        </w:rPr>
      </w:pPr>
    </w:p>
    <w:p w:rsidR="000B5474" w:rsidRDefault="000B5474">
      <w:pPr>
        <w:rPr>
          <w:rFonts w:ascii="Arial" w:hAnsi="Arial" w:cs="Arial"/>
          <w:color w:val="808080"/>
          <w:sz w:val="18"/>
          <w:szCs w:val="18"/>
        </w:rPr>
      </w:pPr>
    </w:p>
    <w:p w:rsidR="000B5474" w:rsidRDefault="000B5474">
      <w:pPr>
        <w:rPr>
          <w:rFonts w:ascii="Arial" w:hAnsi="Arial" w:cs="Arial"/>
          <w:color w:val="808080"/>
          <w:sz w:val="18"/>
          <w:szCs w:val="18"/>
        </w:rPr>
      </w:pPr>
    </w:p>
    <w:p w:rsidR="006B2522" w:rsidRDefault="006B2522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</w:p>
    <w:p w:rsidR="006B2522" w:rsidRDefault="006B2522">
      <w:pPr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INFORMATIVA SULLA PRIVACY (ART. 13 del d.lgs. n. 196/2003)</w:t>
      </w:r>
    </w:p>
    <w:p w:rsidR="006B2522" w:rsidRDefault="006B2522">
      <w:pPr>
        <w:spacing w:after="200"/>
        <w:rPr>
          <w:rFonts w:ascii="Arial" w:hAnsi="Arial" w:cs="Arial"/>
          <w:sz w:val="18"/>
          <w:szCs w:val="18"/>
        </w:rPr>
      </w:pPr>
    </w:p>
    <w:p w:rsidR="006B2522" w:rsidRDefault="006B2522">
      <w:pPr>
        <w:spacing w:after="2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6B2522" w:rsidRDefault="006B2522">
      <w:pPr>
        <w:spacing w:after="2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6B2522" w:rsidRDefault="006B2522">
      <w:pPr>
        <w:spacing w:after="2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del trattamento</w:t>
      </w:r>
      <w:r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6B2522" w:rsidRDefault="006B2522">
      <w:pPr>
        <w:spacing w:after="2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Ambito di comunicazione</w:t>
      </w:r>
      <w:r>
        <w:rPr>
          <w:rFonts w:ascii="Arial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6B2522" w:rsidRDefault="006B2522">
      <w:pPr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Diritti</w:t>
      </w:r>
      <w:r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all’ASL.</w:t>
      </w:r>
    </w:p>
    <w:p w:rsidR="006B2522" w:rsidRDefault="006B2522">
      <w:pPr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Titolare del trattamento: ASL </w:t>
      </w:r>
      <w:r>
        <w:rPr>
          <w:rFonts w:ascii="Arial" w:eastAsia="Times New Roman" w:hAnsi="Arial" w:cs="Arial"/>
          <w:sz w:val="18"/>
          <w:szCs w:val="24"/>
        </w:rPr>
        <w:t>competente per territorio</w:t>
      </w:r>
    </w:p>
    <w:p w:rsidR="006B2522" w:rsidRDefault="006B2522">
      <w:pPr>
        <w:spacing w:after="200"/>
        <w:rPr>
          <w:rFonts w:ascii="Arial" w:hAnsi="Arial" w:cs="Arial"/>
          <w:sz w:val="18"/>
          <w:szCs w:val="18"/>
        </w:rPr>
      </w:pPr>
    </w:p>
    <w:p w:rsidR="006B2522" w:rsidRDefault="006B2522">
      <w:pPr>
        <w:spacing w:after="200"/>
        <w:rPr>
          <w:rFonts w:ascii="Arial" w:hAnsi="Arial" w:cs="Arial"/>
          <w:sz w:val="18"/>
          <w:szCs w:val="18"/>
        </w:rPr>
      </w:pPr>
    </w:p>
    <w:p w:rsidR="006B2522" w:rsidRDefault="006B2522">
      <w:pPr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6B2522" w:rsidRDefault="006B2522">
      <w:pPr>
        <w:spacing w:after="200"/>
        <w:rPr>
          <w:rFonts w:ascii="Arial" w:hAnsi="Arial" w:cs="Arial"/>
          <w:sz w:val="18"/>
          <w:szCs w:val="18"/>
        </w:rPr>
      </w:pPr>
    </w:p>
    <w:p w:rsidR="006B2522" w:rsidRDefault="006B2522">
      <w:pPr>
        <w:spacing w:after="20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  </w:t>
      </w:r>
      <w:r>
        <w:rPr>
          <w:rFonts w:ascii="Arial" w:hAnsi="Arial" w:cs="Arial"/>
          <w:sz w:val="18"/>
          <w:szCs w:val="18"/>
        </w:rPr>
        <w:t xml:space="preserve">            Firma</w:t>
      </w:r>
      <w:r>
        <w:rPr>
          <w:rFonts w:ascii="Arial" w:eastAsia="Times New Roman" w:hAnsi="Arial" w:cs="Arial"/>
          <w:i/>
          <w:color w:val="808080"/>
          <w:sz w:val="18"/>
          <w:szCs w:val="24"/>
        </w:rPr>
        <w:t>____________________________________________________</w:t>
      </w:r>
    </w:p>
    <w:p w:rsidR="006B2522" w:rsidRDefault="006B2522">
      <w:pPr>
        <w:tabs>
          <w:tab w:val="left" w:pos="3060"/>
        </w:tabs>
        <w:spacing w:after="120"/>
        <w:rPr>
          <w:rFonts w:ascii="Arial" w:eastAsia="Times New Roman" w:hAnsi="Arial" w:cs="Arial"/>
          <w:sz w:val="18"/>
          <w:szCs w:val="18"/>
        </w:rPr>
      </w:pPr>
    </w:p>
    <w:p w:rsidR="006B2522" w:rsidRDefault="006B2522">
      <w:pPr>
        <w:tabs>
          <w:tab w:val="left" w:pos="3060"/>
        </w:tabs>
        <w:spacing w:after="120"/>
        <w:rPr>
          <w:rFonts w:ascii="Arial" w:eastAsia="Times New Roman" w:hAnsi="Arial" w:cs="Arial"/>
          <w:b/>
          <w:i/>
          <w:color w:val="808080"/>
          <w:sz w:val="18"/>
          <w:szCs w:val="18"/>
        </w:rPr>
      </w:pPr>
    </w:p>
    <w:p w:rsidR="006B2522" w:rsidRDefault="006B2522">
      <w:pPr>
        <w:spacing w:after="200"/>
        <w:jc w:val="left"/>
      </w:pPr>
    </w:p>
    <w:sectPr w:rsidR="006B25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55" w:rsidRDefault="007F2955">
      <w:r>
        <w:separator/>
      </w:r>
    </w:p>
  </w:endnote>
  <w:endnote w:type="continuationSeparator" w:id="0">
    <w:p w:rsidR="007F2955" w:rsidRDefault="007F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22" w:rsidRDefault="006B25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22" w:rsidRDefault="006B2522">
    <w:pPr>
      <w:pStyle w:val="Pidipagina"/>
      <w:jc w:val="center"/>
    </w:pP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CA1FCD"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22" w:rsidRDefault="006B25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55" w:rsidRDefault="007F2955">
      <w:r>
        <w:separator/>
      </w:r>
    </w:p>
  </w:footnote>
  <w:footnote w:type="continuationSeparator" w:id="0">
    <w:p w:rsidR="007F2955" w:rsidRDefault="007F2955">
      <w:r>
        <w:continuationSeparator/>
      </w:r>
    </w:p>
  </w:footnote>
  <w:footnote w:id="1">
    <w:p w:rsidR="006B2522" w:rsidRPr="009C2F4D" w:rsidRDefault="006B2522" w:rsidP="009C2F4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22" w:rsidRDefault="006B252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22" w:rsidRDefault="006B25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A74"/>
    <w:rsid w:val="000B5474"/>
    <w:rsid w:val="000F32EC"/>
    <w:rsid w:val="00143835"/>
    <w:rsid w:val="00184B46"/>
    <w:rsid w:val="001C02E5"/>
    <w:rsid w:val="001D20EC"/>
    <w:rsid w:val="00290D41"/>
    <w:rsid w:val="003E0109"/>
    <w:rsid w:val="00451CB5"/>
    <w:rsid w:val="00502B0A"/>
    <w:rsid w:val="0066709B"/>
    <w:rsid w:val="006B2522"/>
    <w:rsid w:val="00705496"/>
    <w:rsid w:val="00715A74"/>
    <w:rsid w:val="0078111D"/>
    <w:rsid w:val="007B0B55"/>
    <w:rsid w:val="007D3531"/>
    <w:rsid w:val="007F2955"/>
    <w:rsid w:val="00812FCC"/>
    <w:rsid w:val="008A33AB"/>
    <w:rsid w:val="008E6C33"/>
    <w:rsid w:val="009C2F4D"/>
    <w:rsid w:val="009E19CB"/>
    <w:rsid w:val="00A92AAD"/>
    <w:rsid w:val="00CA1FCD"/>
    <w:rsid w:val="00EB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Tahoma" w:eastAsia="Times New Roman" w:hAnsi="Tahoma" w:cs="Tahoma"/>
      <w:b/>
      <w:bCs/>
      <w:szCs w:val="24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16"/>
    </w:rPr>
  </w:style>
  <w:style w:type="character" w:customStyle="1" w:styleId="WW8Num3z0">
    <w:name w:val="WW8Num3z0"/>
    <w:rPr>
      <w:rFonts w:cs="Aria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sz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  <w:szCs w:val="1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ahoma" w:eastAsia="Times New Roman" w:hAnsi="Tahoma" w:cs="Tahoma"/>
      <w:b/>
      <w:bCs/>
      <w:sz w:val="22"/>
      <w:szCs w:val="24"/>
      <w:lang w:val="x-none"/>
    </w:rPr>
  </w:style>
  <w:style w:type="character" w:customStyle="1" w:styleId="TestonotaapidipaginaCarattere">
    <w:name w:val="Testo nota a piè di pagina Carattere"/>
    <w:rPr>
      <w:rFonts w:ascii="Times New Roman" w:eastAsia="MS Mincho" w:hAnsi="Times New Roman" w:cs="Times New Roman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eastAsia="Times New Roman" w:hAnsi="Tahoma" w:cs="Tahoma"/>
      <w:lang w:val="x-none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  <w:lang w:val="x-none"/>
    </w:rPr>
  </w:style>
  <w:style w:type="character" w:customStyle="1" w:styleId="IntestazioneCarattere">
    <w:name w:val="Intestazione Carattere"/>
    <w:rPr>
      <w:rFonts w:ascii="Tahoma" w:eastAsia="Times New Roman" w:hAnsi="Tahoma" w:cs="Tahoma"/>
      <w:sz w:val="18"/>
      <w:szCs w:val="24"/>
      <w:lang w:val="x-none"/>
    </w:rPr>
  </w:style>
  <w:style w:type="character" w:customStyle="1" w:styleId="PidipaginaCarattere">
    <w:name w:val="Piè di pagina Carattere"/>
    <w:rPr>
      <w:rFonts w:ascii="Tahoma" w:eastAsia="Times New Roman" w:hAnsi="Tahoma" w:cs="Tahoma"/>
      <w:sz w:val="18"/>
      <w:szCs w:val="24"/>
      <w:lang w:val="x-none"/>
    </w:rPr>
  </w:style>
  <w:style w:type="character" w:customStyle="1" w:styleId="SoggettocommentoCarattere">
    <w:name w:val="Soggetto commento Carattere"/>
    <w:rPr>
      <w:rFonts w:ascii="Tahoma" w:eastAsia="Times New Roman" w:hAnsi="Tahoma" w:cs="Tahoma"/>
      <w:b/>
      <w:bCs/>
      <w:lang w:val="x-none"/>
    </w:rPr>
  </w:style>
  <w:style w:type="character" w:customStyle="1" w:styleId="TestonotadichiusuraCarattere">
    <w:name w:val="Testo nota di chiusura Carattere"/>
    <w:rPr>
      <w:rFonts w:ascii="Tahoma" w:eastAsia="Times New Roman" w:hAnsi="Tahoma" w:cs="Tahoma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orpodeltesto2Carattere">
    <w:name w:val="Corpo del testo 2 Carattere"/>
    <w:rPr>
      <w:rFonts w:ascii="Arial" w:eastAsia="Times New Roman" w:hAnsi="Arial" w:cs="Arial"/>
      <w:color w:val="0000FF"/>
      <w:sz w:val="18"/>
      <w:szCs w:val="18"/>
      <w:lang w:val="x-non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commentoCarattere1">
    <w:name w:val="Testo commento Carattere1"/>
    <w:rPr>
      <w:rFonts w:ascii="Tahoma" w:hAnsi="Tahoma" w:cs="Tahoma"/>
    </w:rPr>
  </w:style>
  <w:style w:type="character" w:customStyle="1" w:styleId="CorpodeltestoCarattere">
    <w:name w:val="Corpo del testo Carattere"/>
    <w:rPr>
      <w:rFonts w:ascii="Tahoma" w:eastAsia="Times New Roman" w:hAnsi="Tahoma" w:cs="Tahoma"/>
      <w:sz w:val="18"/>
      <w:szCs w:val="24"/>
      <w:lang w:val="x-none"/>
    </w:rPr>
  </w:style>
  <w:style w:type="character" w:customStyle="1" w:styleId="TestonormaleCarattere">
    <w:name w:val="Testo normale Carattere"/>
    <w:rPr>
      <w:sz w:val="22"/>
      <w:szCs w:val="21"/>
      <w:lang w:val="x-none"/>
    </w:rPr>
  </w:style>
  <w:style w:type="character" w:customStyle="1" w:styleId="MappadocumentoCarattere">
    <w:name w:val="Mappa documento Carattere"/>
    <w:rPr>
      <w:rFonts w:ascii="Tahoma" w:eastAsia="Times New Roman" w:hAnsi="Tahoma" w:cs="Tahoma"/>
      <w:shd w:val="clear" w:color="auto" w:fill="00008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Corpodeltesto3Carattere">
    <w:name w:val="Corpo del testo 3 Carattere"/>
    <w:rPr>
      <w:rFonts w:ascii="Tahoma" w:eastAsia="Times New Roman" w:hAnsi="Tahoma" w:cs="Tahoma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Testonotaapidipagina">
    <w:name w:val="footnote text"/>
    <w:basedOn w:val="Normale"/>
    <w:pPr>
      <w:jc w:val="left"/>
    </w:pPr>
    <w:rPr>
      <w:rFonts w:ascii="Times New Roman" w:eastAsia="MS Mincho" w:hAnsi="Times New Roman"/>
      <w:sz w:val="20"/>
      <w:szCs w:val="20"/>
    </w:rPr>
  </w:style>
  <w:style w:type="paragraph" w:customStyle="1" w:styleId="Testocommento1">
    <w:name w:val="Testo commento1"/>
    <w:basedOn w:val="Normale"/>
    <w:rPr>
      <w:rFonts w:ascii="Tahoma" w:eastAsia="Times New Roman" w:hAnsi="Tahoma" w:cs="Tahoma"/>
      <w:sz w:val="20"/>
      <w:szCs w:val="20"/>
      <w:lang w:val="x-none"/>
    </w:rPr>
  </w:style>
  <w:style w:type="paragraph" w:styleId="Testofumetto">
    <w:name w:val="Balloon Text"/>
    <w:basedOn w:val="Normale"/>
    <w:rPr>
      <w:rFonts w:ascii="Tahoma" w:eastAsia="Times New Roman" w:hAnsi="Tahoma" w:cs="Tahoma"/>
      <w:sz w:val="16"/>
      <w:szCs w:val="16"/>
      <w:lang w:val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ahoma" w:eastAsia="Times New Roman" w:hAnsi="Tahoma" w:cs="Tahoma"/>
      <w:sz w:val="18"/>
      <w:szCs w:val="24"/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ahoma" w:eastAsia="Times New Roman" w:hAnsi="Tahoma" w:cs="Tahoma"/>
      <w:sz w:val="18"/>
      <w:szCs w:val="24"/>
      <w:lang w:val="x-none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Revisione">
    <w:name w:val="Revision"/>
    <w:pPr>
      <w:suppressAutoHyphens/>
    </w:pPr>
    <w:rPr>
      <w:rFonts w:ascii="Tahoma" w:hAnsi="Tahoma" w:cs="Tahoma"/>
      <w:sz w:val="18"/>
      <w:szCs w:val="24"/>
      <w:lang w:eastAsia="ar-SA"/>
    </w:rPr>
  </w:style>
  <w:style w:type="paragraph" w:styleId="Testonotadichiusura">
    <w:name w:val="endnote text"/>
    <w:basedOn w:val="Normale"/>
    <w:rPr>
      <w:rFonts w:ascii="Tahoma" w:eastAsia="Times New Roman" w:hAnsi="Tahoma" w:cs="Tahoma"/>
      <w:sz w:val="20"/>
      <w:szCs w:val="20"/>
    </w:rPr>
  </w:style>
  <w:style w:type="paragraph" w:customStyle="1" w:styleId="Grigliachiara-Colore31">
    <w:name w:val="Griglia chiara - Colore 31"/>
    <w:basedOn w:val="Normale"/>
    <w:pPr>
      <w:ind w:left="708"/>
    </w:pPr>
    <w:rPr>
      <w:rFonts w:ascii="Tahoma" w:eastAsia="Times New Roman" w:hAnsi="Tahoma" w:cs="Tahoma"/>
      <w:sz w:val="18"/>
      <w:szCs w:val="24"/>
    </w:rPr>
  </w:style>
  <w:style w:type="paragraph" w:customStyle="1" w:styleId="Corpodeltesto21">
    <w:name w:val="Corpo del testo 21"/>
    <w:basedOn w:val="Normale"/>
    <w:rPr>
      <w:rFonts w:ascii="Arial" w:eastAsia="Times New Roman" w:hAnsi="Arial" w:cs="Arial"/>
      <w:color w:val="0000FF"/>
      <w:sz w:val="18"/>
      <w:szCs w:val="18"/>
      <w:lang w:val="x-none"/>
    </w:rPr>
  </w:style>
  <w:style w:type="paragraph" w:customStyle="1" w:styleId="Elencochiaro-Colore31">
    <w:name w:val="Elenco chiaro - Colore 31"/>
    <w:pPr>
      <w:suppressAutoHyphens/>
    </w:pPr>
    <w:rPr>
      <w:rFonts w:ascii="Tahoma" w:hAnsi="Tahoma" w:cs="Tahoma"/>
      <w:sz w:val="18"/>
      <w:szCs w:val="24"/>
      <w:lang w:eastAsia="ar-SA"/>
    </w:rPr>
  </w:style>
  <w:style w:type="paragraph" w:customStyle="1" w:styleId="Corpodeltesto1">
    <w:name w:val="Corpo del testo1"/>
    <w:basedOn w:val="Normale"/>
    <w:pPr>
      <w:spacing w:after="120"/>
    </w:pPr>
    <w:rPr>
      <w:rFonts w:ascii="Tahoma" w:eastAsia="Times New Roman" w:hAnsi="Tahoma" w:cs="Tahoma"/>
      <w:sz w:val="18"/>
      <w:szCs w:val="24"/>
      <w:lang w:val="x-none"/>
    </w:rPr>
  </w:style>
  <w:style w:type="paragraph" w:customStyle="1" w:styleId="Elencoacolori-Colore11">
    <w:name w:val="Elenco a colori - Colore 11"/>
    <w:basedOn w:val="Normale"/>
    <w:pPr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pPr>
      <w:spacing w:before="280" w:after="280"/>
      <w:jc w:val="left"/>
    </w:pPr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pPr>
      <w:jc w:val="left"/>
    </w:pPr>
    <w:rPr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MS Mincho"/>
      <w:color w:val="000000"/>
      <w:sz w:val="24"/>
      <w:szCs w:val="24"/>
      <w:lang w:eastAsia="ar-SA"/>
    </w:rPr>
  </w:style>
  <w:style w:type="paragraph" w:customStyle="1" w:styleId="Corpotesto1">
    <w:name w:val="Corpo testo1"/>
    <w:basedOn w:val="Normale"/>
    <w:pPr>
      <w:spacing w:after="120"/>
    </w:pPr>
    <w:rPr>
      <w:rFonts w:ascii="Tahoma" w:eastAsia="Times New Roman" w:hAnsi="Tahoma" w:cs="Tahoma"/>
      <w:sz w:val="18"/>
      <w:szCs w:val="24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rpodeltesto31">
    <w:name w:val="Corpo del testo 31"/>
    <w:basedOn w:val="Normale"/>
    <w:pPr>
      <w:spacing w:after="120"/>
    </w:pPr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9BD89-C13A-4FA5-9B01-96BC441E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Giuliana Della Pietra</cp:lastModifiedBy>
  <cp:revision>3</cp:revision>
  <cp:lastPrinted>1900-12-31T22:00:00Z</cp:lastPrinted>
  <dcterms:created xsi:type="dcterms:W3CDTF">2018-05-04T07:59:00Z</dcterms:created>
  <dcterms:modified xsi:type="dcterms:W3CDTF">2018-05-04T08:20:00Z</dcterms:modified>
</cp:coreProperties>
</file>